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F87A4" w14:textId="4741AC7B" w:rsidR="0088298A" w:rsidRPr="004D228B" w:rsidRDefault="00C71BBA" w:rsidP="009D2C50">
      <w:pPr>
        <w:jc w:val="center"/>
        <w:rPr>
          <w:b/>
          <w:bCs/>
          <w:sz w:val="36"/>
          <w:szCs w:val="36"/>
        </w:rPr>
      </w:pPr>
      <w:r w:rsidRPr="004D228B">
        <w:rPr>
          <w:b/>
          <w:bCs/>
          <w:sz w:val="36"/>
          <w:szCs w:val="36"/>
        </w:rPr>
        <w:t>What to d</w:t>
      </w:r>
      <w:r w:rsidR="0088298A">
        <w:rPr>
          <w:b/>
          <w:bCs/>
          <w:sz w:val="36"/>
          <w:szCs w:val="36"/>
        </w:rPr>
        <w:t>o</w:t>
      </w:r>
    </w:p>
    <w:p w14:paraId="6E692D78" w14:textId="77777777" w:rsidR="00C71BBA" w:rsidRPr="00D71517" w:rsidRDefault="00C71BBA" w:rsidP="00C71BBA">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59264" behindDoc="0" locked="0" layoutInCell="1" allowOverlap="1" wp14:anchorId="50C8CF28" wp14:editId="34755EF5">
                <wp:simplePos x="0" y="0"/>
                <wp:positionH relativeFrom="column">
                  <wp:posOffset>228600</wp:posOffset>
                </wp:positionH>
                <wp:positionV relativeFrom="paragraph">
                  <wp:posOffset>185420</wp:posOffset>
                </wp:positionV>
                <wp:extent cx="5527675" cy="539261"/>
                <wp:effectExtent l="0" t="0" r="34925" b="19685"/>
                <wp:wrapNone/>
                <wp:docPr id="6" name="Text Box 6"/>
                <wp:cNvGraphicFramePr/>
                <a:graphic xmlns:a="http://schemas.openxmlformats.org/drawingml/2006/main">
                  <a:graphicData uri="http://schemas.microsoft.com/office/word/2010/wordprocessingShape">
                    <wps:wsp>
                      <wps:cNvSpPr txBox="1"/>
                      <wps:spPr>
                        <a:xfrm>
                          <a:off x="0" y="0"/>
                          <a:ext cx="5527675" cy="539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8CF28" id="_x0000_t202" coordsize="21600,21600" o:spt="202" path="m,l,21600r21600,l21600,xe">
                <v:stroke joinstyle="miter"/>
                <v:path gradientshapeok="t" o:connecttype="rect"/>
              </v:shapetype>
              <v:shape id="Text Box 6" o:spid="_x0000_s1026" type="#_x0000_t202" style="position:absolute;left:0;text-align:left;margin-left:18pt;margin-top:14.6pt;width:435.25pt;height: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" fillcolor="white [3201]" strokecolor="red" strokeweight="1pt">
                <v:textbo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v:textbox>
              </v:shape>
            </w:pict>
          </mc:Fallback>
        </mc:AlternateContent>
      </w:r>
    </w:p>
    <w:p w14:paraId="540235C6" w14:textId="77777777" w:rsidR="00C71BBA" w:rsidRPr="000C4A66" w:rsidRDefault="00C71BBA" w:rsidP="00C71BBA">
      <w:pPr>
        <w:rPr>
          <w:rFonts w:cs="Calibri"/>
          <w:i/>
          <w:iCs/>
          <w:sz w:val="26"/>
          <w:szCs w:val="26"/>
        </w:rPr>
      </w:pPr>
    </w:p>
    <w:p w14:paraId="73D5DD65" w14:textId="77777777" w:rsidR="00C71BBA" w:rsidRDefault="00C71BBA" w:rsidP="00C71BBA">
      <w:pPr>
        <w:rPr>
          <w:rFonts w:cs="Calibri"/>
          <w:i/>
          <w:iCs/>
        </w:rPr>
      </w:pPr>
    </w:p>
    <w:p w14:paraId="6E9B5E2E" w14:textId="77777777" w:rsidR="00C71BBA" w:rsidRDefault="00C71BBA" w:rsidP="00C71BBA"/>
    <w:p w14:paraId="5978F987" w14:textId="77777777" w:rsidR="00C71BBA" w:rsidRPr="00165844" w:rsidRDefault="00C71BBA" w:rsidP="00C71BBA">
      <w:pPr>
        <w:rPr>
          <w:sz w:val="16"/>
          <w:szCs w:val="16"/>
        </w:rPr>
      </w:pPr>
    </w:p>
    <w:p w14:paraId="25F3168F" w14:textId="0C4C6661" w:rsidR="00C71BBA" w:rsidRDefault="00D31E8B" w:rsidP="00B74AEA">
      <w:pPr>
        <w:spacing w:line="276" w:lineRule="auto"/>
        <w:rPr>
          <w:b/>
          <w:bCs/>
          <w:sz w:val="30"/>
          <w:szCs w:val="30"/>
        </w:rPr>
      </w:pPr>
      <w:r w:rsidRPr="00B74AEA">
        <w:rPr>
          <w:b/>
          <w:bCs/>
          <w:sz w:val="30"/>
          <w:szCs w:val="30"/>
        </w:rPr>
        <w:t xml:space="preserve">1. </w:t>
      </w:r>
      <w:r w:rsidR="001312BC">
        <w:rPr>
          <w:b/>
          <w:bCs/>
          <w:sz w:val="30"/>
          <w:szCs w:val="30"/>
        </w:rPr>
        <w:t xml:space="preserve">Counting practice </w:t>
      </w:r>
    </w:p>
    <w:p w14:paraId="6A004B50" w14:textId="77777777" w:rsidR="002F26EC" w:rsidRPr="002F26EC" w:rsidRDefault="002F26EC" w:rsidP="00B74AEA">
      <w:pPr>
        <w:spacing w:line="276" w:lineRule="auto"/>
        <w:rPr>
          <w:b/>
          <w:bCs/>
          <w:sz w:val="18"/>
          <w:szCs w:val="18"/>
        </w:rPr>
      </w:pPr>
    </w:p>
    <w:p w14:paraId="2FEFFE98" w14:textId="6C7FE8A9" w:rsidR="008E3EF6" w:rsidRDefault="00B17C4B" w:rsidP="008E3EF6">
      <w:pPr>
        <w:pStyle w:val="ListParagraph"/>
        <w:numPr>
          <w:ilvl w:val="1"/>
          <w:numId w:val="6"/>
        </w:numPr>
        <w:spacing w:line="276" w:lineRule="auto"/>
        <w:ind w:left="709"/>
        <w:rPr>
          <w:sz w:val="30"/>
          <w:szCs w:val="30"/>
        </w:rPr>
      </w:pPr>
      <w:r>
        <w:rPr>
          <w:sz w:val="30"/>
          <w:szCs w:val="30"/>
        </w:rPr>
        <w:t xml:space="preserve">Take a </w:t>
      </w:r>
      <w:r w:rsidR="00B37DC5">
        <w:rPr>
          <w:sz w:val="30"/>
          <w:szCs w:val="30"/>
        </w:rPr>
        <w:t>tea-towel</w:t>
      </w:r>
      <w:r>
        <w:rPr>
          <w:sz w:val="30"/>
          <w:szCs w:val="30"/>
        </w:rPr>
        <w:t xml:space="preserve"> and some coins. These must be identical but it doesn’t matt</w:t>
      </w:r>
      <w:r w:rsidR="008A2F6C">
        <w:rPr>
          <w:sz w:val="30"/>
          <w:szCs w:val="30"/>
        </w:rPr>
        <w:t xml:space="preserve">er what denomination they are. </w:t>
      </w:r>
      <w:r>
        <w:rPr>
          <w:sz w:val="30"/>
          <w:szCs w:val="30"/>
        </w:rPr>
        <w:t xml:space="preserve">You need ten.  </w:t>
      </w:r>
    </w:p>
    <w:p w14:paraId="0D5162E7" w14:textId="13E7DE76" w:rsidR="00B37DC5" w:rsidRDefault="00B37DC5" w:rsidP="008E3EF6">
      <w:pPr>
        <w:pStyle w:val="ListParagraph"/>
        <w:numPr>
          <w:ilvl w:val="1"/>
          <w:numId w:val="6"/>
        </w:numPr>
        <w:spacing w:line="276" w:lineRule="auto"/>
        <w:ind w:left="709"/>
        <w:rPr>
          <w:sz w:val="30"/>
          <w:szCs w:val="30"/>
        </w:rPr>
      </w:pPr>
      <w:r>
        <w:rPr>
          <w:sz w:val="30"/>
          <w:szCs w:val="30"/>
        </w:rPr>
        <w:t>Lay out the coins on a table.</w:t>
      </w:r>
    </w:p>
    <w:p w14:paraId="4DD6611F" w14:textId="2D9C6DF3" w:rsidR="00B17C4B" w:rsidRDefault="00B17C4B" w:rsidP="008E3EF6">
      <w:pPr>
        <w:pStyle w:val="ListParagraph"/>
        <w:numPr>
          <w:ilvl w:val="1"/>
          <w:numId w:val="6"/>
        </w:numPr>
        <w:spacing w:line="276" w:lineRule="auto"/>
        <w:ind w:left="709"/>
        <w:rPr>
          <w:sz w:val="30"/>
          <w:szCs w:val="30"/>
        </w:rPr>
      </w:pPr>
      <w:r>
        <w:rPr>
          <w:sz w:val="30"/>
          <w:szCs w:val="30"/>
        </w:rPr>
        <w:t>Ask your child to sit facing away from you and the c</w:t>
      </w:r>
      <w:r w:rsidR="00B37DC5">
        <w:rPr>
          <w:sz w:val="30"/>
          <w:szCs w:val="30"/>
        </w:rPr>
        <w:t>oins</w:t>
      </w:r>
      <w:r>
        <w:rPr>
          <w:sz w:val="30"/>
          <w:szCs w:val="30"/>
        </w:rPr>
        <w:t>.</w:t>
      </w:r>
    </w:p>
    <w:p w14:paraId="7F0D9A44" w14:textId="4BC0FB7E" w:rsidR="00B17C4B" w:rsidRDefault="00B37DC5" w:rsidP="008E3EF6">
      <w:pPr>
        <w:pStyle w:val="ListParagraph"/>
        <w:numPr>
          <w:ilvl w:val="1"/>
          <w:numId w:val="6"/>
        </w:numPr>
        <w:spacing w:line="276" w:lineRule="auto"/>
        <w:ind w:left="709"/>
        <w:rPr>
          <w:sz w:val="30"/>
          <w:szCs w:val="30"/>
        </w:rPr>
      </w:pPr>
      <w:r>
        <w:rPr>
          <w:sz w:val="30"/>
          <w:szCs w:val="30"/>
        </w:rPr>
        <w:t>Cover some of the coins</w:t>
      </w:r>
      <w:r w:rsidR="008A2F6C">
        <w:rPr>
          <w:sz w:val="30"/>
          <w:szCs w:val="30"/>
        </w:rPr>
        <w:t xml:space="preserve"> with the tea towel</w:t>
      </w:r>
      <w:r w:rsidR="00B17C4B">
        <w:rPr>
          <w:sz w:val="30"/>
          <w:szCs w:val="30"/>
        </w:rPr>
        <w:t xml:space="preserve">.  </w:t>
      </w:r>
    </w:p>
    <w:p w14:paraId="2B720B9A" w14:textId="7B0A798A" w:rsidR="00B17C4B" w:rsidRDefault="00B17C4B" w:rsidP="008E3EF6">
      <w:pPr>
        <w:pStyle w:val="ListParagraph"/>
        <w:numPr>
          <w:ilvl w:val="1"/>
          <w:numId w:val="6"/>
        </w:numPr>
        <w:spacing w:line="276" w:lineRule="auto"/>
        <w:ind w:left="709"/>
        <w:rPr>
          <w:sz w:val="30"/>
          <w:szCs w:val="30"/>
        </w:rPr>
      </w:pPr>
      <w:r>
        <w:rPr>
          <w:sz w:val="30"/>
          <w:szCs w:val="30"/>
        </w:rPr>
        <w:t xml:space="preserve">The child </w:t>
      </w:r>
      <w:r w:rsidR="00B37DC5">
        <w:rPr>
          <w:sz w:val="30"/>
          <w:szCs w:val="30"/>
        </w:rPr>
        <w:t xml:space="preserve">turns round and counts the coins they can see.  </w:t>
      </w:r>
      <w:r>
        <w:rPr>
          <w:sz w:val="30"/>
          <w:szCs w:val="30"/>
        </w:rPr>
        <w:t xml:space="preserve"> </w:t>
      </w:r>
    </w:p>
    <w:p w14:paraId="73550F38" w14:textId="5C96D1B0" w:rsidR="00B17C4B" w:rsidRDefault="00B37DC5" w:rsidP="008E3EF6">
      <w:pPr>
        <w:pStyle w:val="ListParagraph"/>
        <w:numPr>
          <w:ilvl w:val="1"/>
          <w:numId w:val="6"/>
        </w:numPr>
        <w:spacing w:line="276" w:lineRule="auto"/>
        <w:ind w:left="709"/>
        <w:rPr>
          <w:sz w:val="30"/>
          <w:szCs w:val="30"/>
        </w:rPr>
      </w:pPr>
      <w:r>
        <w:rPr>
          <w:sz w:val="30"/>
          <w:szCs w:val="30"/>
        </w:rPr>
        <w:t xml:space="preserve">Their aim is to tell you how many are under the </w:t>
      </w:r>
      <w:r w:rsidR="00084B52">
        <w:rPr>
          <w:sz w:val="30"/>
          <w:szCs w:val="30"/>
        </w:rPr>
        <w:t>tea towel</w:t>
      </w:r>
      <w:r>
        <w:rPr>
          <w:sz w:val="30"/>
          <w:szCs w:val="30"/>
        </w:rPr>
        <w:t xml:space="preserve">. </w:t>
      </w:r>
    </w:p>
    <w:p w14:paraId="14E388CD" w14:textId="2C7007BC" w:rsidR="00B17C4B" w:rsidRDefault="00B17C4B" w:rsidP="008E3EF6">
      <w:pPr>
        <w:pStyle w:val="ListParagraph"/>
        <w:numPr>
          <w:ilvl w:val="1"/>
          <w:numId w:val="6"/>
        </w:numPr>
        <w:spacing w:line="276" w:lineRule="auto"/>
        <w:ind w:left="709"/>
        <w:rPr>
          <w:sz w:val="30"/>
          <w:szCs w:val="30"/>
        </w:rPr>
      </w:pPr>
      <w:r>
        <w:rPr>
          <w:sz w:val="30"/>
          <w:szCs w:val="30"/>
        </w:rPr>
        <w:t xml:space="preserve">Repeat several times. Can they be correct three times in a row? </w:t>
      </w:r>
    </w:p>
    <w:p w14:paraId="4EF2E995" w14:textId="6CB00EA3" w:rsidR="001B0D9D" w:rsidRPr="001B0D9D" w:rsidRDefault="001B0D9D" w:rsidP="001B0D9D">
      <w:pPr>
        <w:pStyle w:val="ListParagraph"/>
        <w:spacing w:line="276" w:lineRule="auto"/>
        <w:ind w:left="1440"/>
        <w:rPr>
          <w:sz w:val="12"/>
          <w:szCs w:val="12"/>
        </w:rPr>
      </w:pPr>
    </w:p>
    <w:p w14:paraId="549078CF" w14:textId="171A2577" w:rsidR="001312BC" w:rsidRPr="00DE39C7" w:rsidRDefault="00B37DC5" w:rsidP="001312BC">
      <w:pPr>
        <w:spacing w:line="276" w:lineRule="auto"/>
        <w:rPr>
          <w:color w:val="1C26F1"/>
          <w:sz w:val="30"/>
          <w:szCs w:val="30"/>
        </w:rPr>
      </w:pPr>
      <w:r>
        <w:rPr>
          <w:color w:val="1C26F1"/>
          <w:sz w:val="30"/>
          <w:szCs w:val="30"/>
        </w:rPr>
        <w:t>Make it easier or harder…</w:t>
      </w:r>
      <w:r w:rsidR="001312BC" w:rsidRPr="00DE39C7">
        <w:rPr>
          <w:color w:val="1C26F1"/>
          <w:sz w:val="30"/>
          <w:szCs w:val="30"/>
        </w:rPr>
        <w:t xml:space="preserve"> </w:t>
      </w:r>
    </w:p>
    <w:p w14:paraId="1295FAF0" w14:textId="679B0DA3" w:rsidR="00B37DC5" w:rsidRDefault="00B37DC5" w:rsidP="001312BC">
      <w:pPr>
        <w:pStyle w:val="ListParagraph"/>
        <w:numPr>
          <w:ilvl w:val="0"/>
          <w:numId w:val="7"/>
        </w:numPr>
        <w:spacing w:line="276" w:lineRule="auto"/>
        <w:rPr>
          <w:sz w:val="30"/>
          <w:szCs w:val="30"/>
        </w:rPr>
      </w:pPr>
      <w:r>
        <w:rPr>
          <w:sz w:val="30"/>
          <w:szCs w:val="30"/>
        </w:rPr>
        <w:t>Use only six coins to make this easier</w:t>
      </w:r>
      <w:r w:rsidR="008A2F6C">
        <w:rPr>
          <w:sz w:val="30"/>
          <w:szCs w:val="30"/>
        </w:rPr>
        <w:t>.</w:t>
      </w:r>
    </w:p>
    <w:p w14:paraId="0FE80783" w14:textId="2BCD5DFF" w:rsidR="001312BC" w:rsidRDefault="00B37DC5" w:rsidP="001312BC">
      <w:pPr>
        <w:pStyle w:val="ListParagraph"/>
        <w:numPr>
          <w:ilvl w:val="0"/>
          <w:numId w:val="7"/>
        </w:numPr>
        <w:spacing w:line="276" w:lineRule="auto"/>
        <w:rPr>
          <w:sz w:val="30"/>
          <w:szCs w:val="30"/>
        </w:rPr>
      </w:pPr>
      <w:r>
        <w:rPr>
          <w:sz w:val="30"/>
          <w:szCs w:val="30"/>
        </w:rPr>
        <w:t xml:space="preserve">Spread the coins out to make it harder! </w:t>
      </w:r>
      <w:r w:rsidR="005A098D">
        <w:rPr>
          <w:sz w:val="30"/>
          <w:szCs w:val="30"/>
        </w:rPr>
        <w:t xml:space="preserve">  </w:t>
      </w:r>
    </w:p>
    <w:p w14:paraId="0414D1F3" w14:textId="77777777" w:rsidR="001312BC" w:rsidRPr="001312BC" w:rsidRDefault="001312BC" w:rsidP="001312BC">
      <w:pPr>
        <w:spacing w:line="276" w:lineRule="auto"/>
        <w:rPr>
          <w:sz w:val="30"/>
          <w:szCs w:val="30"/>
        </w:rPr>
      </w:pPr>
    </w:p>
    <w:p w14:paraId="0886CB7F" w14:textId="28C3C4DC" w:rsidR="002825CA" w:rsidRDefault="00534D7A" w:rsidP="00B74AEA">
      <w:pPr>
        <w:spacing w:line="276" w:lineRule="auto"/>
        <w:rPr>
          <w:b/>
          <w:bCs/>
          <w:sz w:val="30"/>
          <w:szCs w:val="30"/>
        </w:rPr>
      </w:pPr>
      <w:r w:rsidRPr="00B74AEA">
        <w:rPr>
          <w:b/>
          <w:bCs/>
          <w:sz w:val="30"/>
          <w:szCs w:val="30"/>
        </w:rPr>
        <w:t>2</w:t>
      </w:r>
      <w:r w:rsidR="008858A0" w:rsidRPr="00B74AEA">
        <w:rPr>
          <w:b/>
          <w:bCs/>
          <w:sz w:val="30"/>
          <w:szCs w:val="30"/>
        </w:rPr>
        <w:t xml:space="preserve">. </w:t>
      </w:r>
      <w:r w:rsidR="0029799A" w:rsidRPr="00B74AEA">
        <w:rPr>
          <w:b/>
          <w:bCs/>
          <w:sz w:val="30"/>
          <w:szCs w:val="30"/>
        </w:rPr>
        <w:t xml:space="preserve"> </w:t>
      </w:r>
      <w:r w:rsidR="001312BC">
        <w:rPr>
          <w:b/>
          <w:bCs/>
          <w:sz w:val="30"/>
          <w:szCs w:val="30"/>
        </w:rPr>
        <w:t xml:space="preserve">Working together </w:t>
      </w:r>
    </w:p>
    <w:p w14:paraId="7963FF77" w14:textId="77777777" w:rsidR="002F26EC" w:rsidRPr="002F26EC" w:rsidRDefault="002F26EC" w:rsidP="00B74AEA">
      <w:pPr>
        <w:spacing w:line="276" w:lineRule="auto"/>
        <w:rPr>
          <w:b/>
          <w:bCs/>
          <w:sz w:val="18"/>
          <w:szCs w:val="18"/>
        </w:rPr>
      </w:pPr>
    </w:p>
    <w:p w14:paraId="2F673C1E" w14:textId="3B0B4E47" w:rsidR="0029799A" w:rsidRDefault="00165844" w:rsidP="00B74AEA">
      <w:pPr>
        <w:pStyle w:val="ListParagraph"/>
        <w:numPr>
          <w:ilvl w:val="0"/>
          <w:numId w:val="5"/>
        </w:numPr>
        <w:spacing w:line="276" w:lineRule="auto"/>
        <w:ind w:left="709"/>
        <w:rPr>
          <w:rFonts w:cs="Calibri"/>
          <w:bCs/>
          <w:sz w:val="30"/>
          <w:szCs w:val="30"/>
        </w:rPr>
      </w:pPr>
      <w:r>
        <w:rPr>
          <w:rFonts w:cs="Calibri"/>
          <w:bCs/>
          <w:sz w:val="30"/>
          <w:szCs w:val="30"/>
        </w:rPr>
        <w:t xml:space="preserve">Play </w:t>
      </w:r>
      <w:r w:rsidR="00DA02BD" w:rsidRPr="00DA02BD">
        <w:rPr>
          <w:rFonts w:cs="Calibri"/>
          <w:bCs/>
          <w:i/>
          <w:iCs/>
          <w:color w:val="0432FF"/>
          <w:sz w:val="30"/>
          <w:szCs w:val="30"/>
        </w:rPr>
        <w:t>Race to the Start</w:t>
      </w:r>
    </w:p>
    <w:p w14:paraId="01B86E55" w14:textId="4004ED45" w:rsidR="002825CA" w:rsidRDefault="001056ED" w:rsidP="002825CA">
      <w:pPr>
        <w:pStyle w:val="ListParagraph"/>
        <w:numPr>
          <w:ilvl w:val="1"/>
          <w:numId w:val="5"/>
        </w:numPr>
        <w:spacing w:line="276" w:lineRule="auto"/>
        <w:rPr>
          <w:rFonts w:cs="Calibri"/>
          <w:bCs/>
          <w:sz w:val="30"/>
          <w:szCs w:val="30"/>
        </w:rPr>
      </w:pPr>
      <w:r>
        <w:rPr>
          <w:rFonts w:cs="Calibri"/>
          <w:bCs/>
          <w:sz w:val="30"/>
          <w:szCs w:val="30"/>
        </w:rPr>
        <w:t xml:space="preserve">You need </w:t>
      </w:r>
      <w:r w:rsidR="00DA02BD">
        <w:rPr>
          <w:rFonts w:cs="Calibri"/>
          <w:bCs/>
          <w:sz w:val="30"/>
          <w:szCs w:val="30"/>
        </w:rPr>
        <w:t xml:space="preserve">counters, small bricks, dried pasta pieces or anything else you can count! Also, two coins (different) to use as your counters, and one coin to flip.  Print out the game board below.  </w:t>
      </w:r>
    </w:p>
    <w:p w14:paraId="21C90767" w14:textId="70E9BBB8" w:rsidR="002825CA" w:rsidRPr="00165844" w:rsidRDefault="00DA02BD" w:rsidP="00165844">
      <w:pPr>
        <w:pStyle w:val="ListParagraph"/>
        <w:numPr>
          <w:ilvl w:val="1"/>
          <w:numId w:val="5"/>
        </w:numPr>
        <w:spacing w:line="276" w:lineRule="auto"/>
        <w:rPr>
          <w:rFonts w:cs="Calibri"/>
          <w:bCs/>
          <w:sz w:val="30"/>
          <w:szCs w:val="30"/>
        </w:rPr>
      </w:pPr>
      <w:r>
        <w:rPr>
          <w:rFonts w:cs="Calibri"/>
          <w:bCs/>
          <w:sz w:val="30"/>
          <w:szCs w:val="30"/>
        </w:rPr>
        <w:t>Follow the instructions on</w:t>
      </w:r>
      <w:r w:rsidR="001056ED">
        <w:rPr>
          <w:rFonts w:cs="Calibri"/>
          <w:bCs/>
          <w:sz w:val="30"/>
          <w:szCs w:val="30"/>
        </w:rPr>
        <w:t xml:space="preserve"> </w:t>
      </w:r>
      <w:r>
        <w:rPr>
          <w:rFonts w:cs="Calibri"/>
          <w:bCs/>
          <w:i/>
          <w:iCs/>
          <w:color w:val="0432FF"/>
          <w:sz w:val="30"/>
          <w:szCs w:val="30"/>
        </w:rPr>
        <w:t>Race to the Start</w:t>
      </w:r>
      <w:r w:rsidR="001056ED" w:rsidRPr="001056ED">
        <w:rPr>
          <w:rFonts w:cs="Calibri"/>
          <w:bCs/>
          <w:color w:val="0432FF"/>
          <w:sz w:val="30"/>
          <w:szCs w:val="30"/>
        </w:rPr>
        <w:t xml:space="preserve"> </w:t>
      </w:r>
      <w:r w:rsidR="001056ED">
        <w:rPr>
          <w:rFonts w:cs="Calibri"/>
          <w:bCs/>
          <w:sz w:val="30"/>
          <w:szCs w:val="30"/>
        </w:rPr>
        <w:t>below</w:t>
      </w:r>
      <w:r w:rsidR="00FB72BC">
        <w:rPr>
          <w:rFonts w:cs="Calibri"/>
          <w:bCs/>
          <w:sz w:val="30"/>
          <w:szCs w:val="30"/>
        </w:rPr>
        <w:t xml:space="preserve">.  </w:t>
      </w:r>
    </w:p>
    <w:p w14:paraId="0B7192A1" w14:textId="77777777" w:rsidR="00C71BBA" w:rsidRPr="006B3C81" w:rsidRDefault="00C71BBA" w:rsidP="00C71BBA">
      <w:pPr>
        <w:rPr>
          <w:rFonts w:cs="Calibri"/>
          <w:sz w:val="32"/>
          <w:szCs w:val="32"/>
        </w:rPr>
      </w:pPr>
    </w:p>
    <w:p w14:paraId="35411738" w14:textId="6DD5BAD4" w:rsidR="00C71BBA" w:rsidRDefault="00C71BBA" w:rsidP="00C71BBA">
      <w:pPr>
        <w:rPr>
          <w:rFonts w:cs="Calibri"/>
          <w:b/>
          <w:bCs/>
          <w:sz w:val="30"/>
          <w:szCs w:val="30"/>
        </w:rPr>
      </w:pPr>
      <w:r w:rsidRPr="00B74AEA">
        <w:rPr>
          <w:rFonts w:cs="Calibri"/>
          <w:b/>
          <w:bCs/>
          <w:sz w:val="30"/>
          <w:szCs w:val="30"/>
        </w:rPr>
        <w:t>Try these Fun-Time Extras</w:t>
      </w:r>
    </w:p>
    <w:p w14:paraId="3B6D3B1F" w14:textId="77777777" w:rsidR="002825CA" w:rsidRPr="00165844" w:rsidRDefault="002825CA" w:rsidP="00C71BBA">
      <w:pPr>
        <w:rPr>
          <w:rFonts w:cs="Calibri"/>
          <w:b/>
          <w:bCs/>
          <w:sz w:val="16"/>
          <w:szCs w:val="16"/>
        </w:rPr>
      </w:pPr>
    </w:p>
    <w:p w14:paraId="4A34F3A0" w14:textId="6DE67E70" w:rsidR="00DA02BD" w:rsidRPr="00DA02BD" w:rsidRDefault="00DA02BD" w:rsidP="00165844">
      <w:pPr>
        <w:pStyle w:val="ListParagraph"/>
        <w:numPr>
          <w:ilvl w:val="0"/>
          <w:numId w:val="1"/>
        </w:numPr>
        <w:spacing w:line="276" w:lineRule="auto"/>
        <w:ind w:left="426"/>
        <w:rPr>
          <w:bCs/>
          <w:i/>
          <w:sz w:val="30"/>
          <w:szCs w:val="30"/>
        </w:rPr>
      </w:pPr>
      <w:r>
        <w:rPr>
          <w:bCs/>
          <w:sz w:val="30"/>
          <w:szCs w:val="30"/>
        </w:rPr>
        <w:t xml:space="preserve">Play this fantastic game of snakes and ladders online.  You can play against a robot, or play against each other! </w:t>
      </w:r>
    </w:p>
    <w:p w14:paraId="2FE10ADE" w14:textId="28A76DD0" w:rsidR="00DA02BD" w:rsidRPr="00DA02BD" w:rsidRDefault="00BC7D45" w:rsidP="00165844">
      <w:pPr>
        <w:pStyle w:val="ListParagraph"/>
        <w:numPr>
          <w:ilvl w:val="0"/>
          <w:numId w:val="1"/>
        </w:numPr>
        <w:spacing w:line="276" w:lineRule="auto"/>
        <w:ind w:left="426"/>
        <w:rPr>
          <w:bCs/>
          <w:i/>
          <w:sz w:val="30"/>
          <w:szCs w:val="30"/>
        </w:rPr>
      </w:pPr>
      <w:hyperlink r:id="rId7" w:history="1">
        <w:r w:rsidR="00DA02BD" w:rsidRPr="00B239F1">
          <w:rPr>
            <w:rStyle w:val="Hyperlink"/>
            <w:bCs/>
            <w:sz w:val="30"/>
            <w:szCs w:val="30"/>
          </w:rPr>
          <w:t>https://www.cbc.ca/kidscbc2/games/snake</w:t>
        </w:r>
        <w:bookmarkStart w:id="0" w:name="_GoBack"/>
        <w:bookmarkEnd w:id="0"/>
        <w:r w:rsidR="00DA02BD" w:rsidRPr="00B239F1">
          <w:rPr>
            <w:rStyle w:val="Hyperlink"/>
            <w:bCs/>
            <w:sz w:val="30"/>
            <w:szCs w:val="30"/>
          </w:rPr>
          <w:t>s</w:t>
        </w:r>
        <w:r w:rsidR="00DA02BD" w:rsidRPr="00B239F1">
          <w:rPr>
            <w:rStyle w:val="Hyperlink"/>
            <w:bCs/>
            <w:sz w:val="30"/>
            <w:szCs w:val="30"/>
          </w:rPr>
          <w:t>-and-ladders</w:t>
        </w:r>
      </w:hyperlink>
    </w:p>
    <w:p w14:paraId="5B2377BF" w14:textId="3A2C8886" w:rsidR="001056ED" w:rsidRPr="00DA02BD" w:rsidRDefault="001056ED" w:rsidP="00DA02BD">
      <w:pPr>
        <w:spacing w:line="276" w:lineRule="auto"/>
        <w:ind w:left="66"/>
        <w:rPr>
          <w:bCs/>
          <w:i/>
          <w:sz w:val="30"/>
          <w:szCs w:val="30"/>
        </w:rPr>
      </w:pPr>
    </w:p>
    <w:p w14:paraId="73552A81" w14:textId="6D781201" w:rsidR="00C71BBA" w:rsidRDefault="00C71BBA" w:rsidP="00C71BBA"/>
    <w:p w14:paraId="1F15BD3A" w14:textId="77777777" w:rsidR="00DA02BD" w:rsidRDefault="00DA02BD">
      <w:pPr>
        <w:rPr>
          <w:b/>
          <w:sz w:val="32"/>
          <w:szCs w:val="32"/>
        </w:rPr>
      </w:pPr>
    </w:p>
    <w:p w14:paraId="19E5DCAB" w14:textId="77777777" w:rsidR="001077AF" w:rsidRDefault="001077AF">
      <w:pPr>
        <w:rPr>
          <w:b/>
          <w:sz w:val="32"/>
          <w:szCs w:val="32"/>
        </w:rPr>
      </w:pPr>
    </w:p>
    <w:p w14:paraId="4B12E60D" w14:textId="77777777" w:rsidR="001077AF" w:rsidRDefault="001077AF">
      <w:pPr>
        <w:rPr>
          <w:b/>
          <w:sz w:val="32"/>
          <w:szCs w:val="32"/>
        </w:rPr>
      </w:pPr>
    </w:p>
    <w:p w14:paraId="2F104BBA" w14:textId="4E586132" w:rsidR="001077AF" w:rsidRDefault="001077AF" w:rsidP="001077AF">
      <w:pPr>
        <w:jc w:val="center"/>
        <w:rPr>
          <w:sz w:val="38"/>
          <w:szCs w:val="38"/>
        </w:rPr>
      </w:pPr>
      <w:r>
        <w:rPr>
          <w:sz w:val="38"/>
          <w:szCs w:val="38"/>
        </w:rPr>
        <w:t>Race to the Start</w:t>
      </w:r>
    </w:p>
    <w:p w14:paraId="2EB6D6F5" w14:textId="376130CC" w:rsidR="001077AF" w:rsidRDefault="001077AF" w:rsidP="001077AF">
      <w:pPr>
        <w:jc w:val="center"/>
        <w:rPr>
          <w:sz w:val="38"/>
          <w:szCs w:val="38"/>
        </w:rPr>
      </w:pPr>
    </w:p>
    <w:p w14:paraId="2699DA01" w14:textId="79578B35" w:rsidR="001077AF" w:rsidRPr="001077AF" w:rsidRDefault="001077AF" w:rsidP="001077AF">
      <w:pPr>
        <w:jc w:val="center"/>
        <w:rPr>
          <w:i/>
          <w:iCs/>
          <w:sz w:val="38"/>
          <w:szCs w:val="38"/>
        </w:rPr>
      </w:pPr>
      <w:r w:rsidRPr="001077AF">
        <w:rPr>
          <w:i/>
          <w:iCs/>
          <w:sz w:val="38"/>
          <w:szCs w:val="38"/>
        </w:rPr>
        <w:t xml:space="preserve">Instructions </w:t>
      </w:r>
    </w:p>
    <w:p w14:paraId="1F35F198" w14:textId="77777777" w:rsidR="001077AF" w:rsidRDefault="001077AF" w:rsidP="001077AF">
      <w:pPr>
        <w:rPr>
          <w:bCs/>
          <w:color w:val="1C26F1"/>
          <w:sz w:val="30"/>
          <w:szCs w:val="30"/>
        </w:rPr>
      </w:pPr>
    </w:p>
    <w:p w14:paraId="73821195" w14:textId="77777777" w:rsidR="001077AF" w:rsidRDefault="001077AF" w:rsidP="001077AF">
      <w:pPr>
        <w:spacing w:line="276" w:lineRule="auto"/>
        <w:rPr>
          <w:rFonts w:cs="Calibri"/>
          <w:bCs/>
          <w:color w:val="0432FF"/>
          <w:sz w:val="30"/>
          <w:szCs w:val="30"/>
        </w:rPr>
      </w:pPr>
      <w:r w:rsidRPr="00DA02BD">
        <w:rPr>
          <w:bCs/>
          <w:color w:val="0432FF"/>
          <w:sz w:val="30"/>
          <w:szCs w:val="30"/>
        </w:rPr>
        <w:t>You need</w:t>
      </w:r>
      <w:r>
        <w:rPr>
          <w:bCs/>
          <w:color w:val="0432FF"/>
          <w:sz w:val="30"/>
          <w:szCs w:val="30"/>
        </w:rPr>
        <w:t xml:space="preserve">: </w:t>
      </w:r>
      <w:r w:rsidRPr="00DA02BD">
        <w:rPr>
          <w:rFonts w:cs="Calibri"/>
          <w:bCs/>
          <w:color w:val="0432FF"/>
          <w:sz w:val="30"/>
          <w:szCs w:val="30"/>
        </w:rPr>
        <w:t>counter</w:t>
      </w:r>
      <w:r>
        <w:rPr>
          <w:rFonts w:cs="Calibri"/>
          <w:bCs/>
          <w:color w:val="0432FF"/>
          <w:sz w:val="30"/>
          <w:szCs w:val="30"/>
        </w:rPr>
        <w:t>s: i.e. s</w:t>
      </w:r>
      <w:r w:rsidRPr="00DA02BD">
        <w:rPr>
          <w:rFonts w:cs="Calibri"/>
          <w:bCs/>
          <w:color w:val="0432FF"/>
          <w:sz w:val="30"/>
          <w:szCs w:val="30"/>
        </w:rPr>
        <w:t>mall bricks, dried pasta pieces or anything else you can count!</w:t>
      </w:r>
      <w:r>
        <w:rPr>
          <w:rFonts w:cs="Calibri"/>
          <w:bCs/>
          <w:color w:val="0432FF"/>
          <w:sz w:val="30"/>
          <w:szCs w:val="30"/>
        </w:rPr>
        <w:t xml:space="preserve"> Place these in the middle. </w:t>
      </w:r>
    </w:p>
    <w:p w14:paraId="5FE97843" w14:textId="77777777" w:rsidR="001077AF" w:rsidRDefault="001077AF" w:rsidP="001077AF">
      <w:pPr>
        <w:spacing w:line="276" w:lineRule="auto"/>
        <w:rPr>
          <w:rFonts w:cs="Calibri"/>
          <w:bCs/>
          <w:color w:val="0432FF"/>
          <w:sz w:val="30"/>
          <w:szCs w:val="30"/>
        </w:rPr>
      </w:pPr>
      <w:r w:rsidRPr="00DA02BD">
        <w:rPr>
          <w:rFonts w:cs="Calibri"/>
          <w:bCs/>
          <w:color w:val="0432FF"/>
          <w:sz w:val="30"/>
          <w:szCs w:val="30"/>
        </w:rPr>
        <w:t xml:space="preserve">Also, two </w:t>
      </w:r>
      <w:r>
        <w:rPr>
          <w:rFonts w:cs="Calibri"/>
          <w:bCs/>
          <w:color w:val="0432FF"/>
          <w:sz w:val="30"/>
          <w:szCs w:val="30"/>
        </w:rPr>
        <w:t xml:space="preserve">small items </w:t>
      </w:r>
      <w:r w:rsidRPr="00DA02BD">
        <w:rPr>
          <w:rFonts w:cs="Calibri"/>
          <w:bCs/>
          <w:color w:val="0432FF"/>
          <w:sz w:val="30"/>
          <w:szCs w:val="30"/>
        </w:rPr>
        <w:t xml:space="preserve">to use as </w:t>
      </w:r>
      <w:r>
        <w:rPr>
          <w:rFonts w:cs="Calibri"/>
          <w:bCs/>
          <w:color w:val="0432FF"/>
          <w:sz w:val="30"/>
          <w:szCs w:val="30"/>
        </w:rPr>
        <w:t>move round the track, e.g. two plastic animals;</w:t>
      </w:r>
      <w:r w:rsidRPr="00DA02BD">
        <w:rPr>
          <w:rFonts w:cs="Calibri"/>
          <w:bCs/>
          <w:color w:val="0432FF"/>
          <w:sz w:val="30"/>
          <w:szCs w:val="30"/>
        </w:rPr>
        <w:t xml:space="preserve"> and one coin to flip.  </w:t>
      </w:r>
    </w:p>
    <w:p w14:paraId="1AB79B5A" w14:textId="77777777" w:rsidR="001077AF" w:rsidRDefault="001077AF" w:rsidP="001077AF">
      <w:pPr>
        <w:rPr>
          <w:b/>
          <w:sz w:val="32"/>
          <w:szCs w:val="32"/>
        </w:rPr>
      </w:pPr>
    </w:p>
    <w:p w14:paraId="10CF8C96" w14:textId="77777777" w:rsidR="001077AF" w:rsidRPr="001077AF" w:rsidRDefault="001077AF" w:rsidP="001077AF">
      <w:pPr>
        <w:spacing w:line="360" w:lineRule="auto"/>
        <w:rPr>
          <w:b/>
          <w:sz w:val="32"/>
          <w:szCs w:val="32"/>
        </w:rPr>
      </w:pPr>
      <w:r w:rsidRPr="001077AF">
        <w:rPr>
          <w:b/>
          <w:sz w:val="32"/>
          <w:szCs w:val="32"/>
        </w:rPr>
        <w:t>What to do</w:t>
      </w:r>
    </w:p>
    <w:p w14:paraId="05511583" w14:textId="0C9938A0" w:rsidR="001077AF" w:rsidRPr="001077AF" w:rsidRDefault="001077AF" w:rsidP="001077AF">
      <w:pPr>
        <w:pStyle w:val="ListParagraph"/>
        <w:numPr>
          <w:ilvl w:val="0"/>
          <w:numId w:val="13"/>
        </w:numPr>
        <w:spacing w:line="360" w:lineRule="auto"/>
        <w:ind w:left="426"/>
        <w:rPr>
          <w:rFonts w:cs="Calibri"/>
          <w:bCs/>
          <w:sz w:val="32"/>
          <w:szCs w:val="32"/>
        </w:rPr>
      </w:pPr>
      <w:r w:rsidRPr="001077AF">
        <w:rPr>
          <w:rFonts w:cs="Calibri"/>
          <w:bCs/>
          <w:sz w:val="32"/>
          <w:szCs w:val="32"/>
        </w:rPr>
        <w:t>Place your animals on START.</w:t>
      </w:r>
    </w:p>
    <w:p w14:paraId="6D1DFF28" w14:textId="6F1F1247" w:rsidR="001077AF" w:rsidRPr="001077AF" w:rsidRDefault="001077AF" w:rsidP="001077AF">
      <w:pPr>
        <w:pStyle w:val="ListParagraph"/>
        <w:numPr>
          <w:ilvl w:val="0"/>
          <w:numId w:val="13"/>
        </w:numPr>
        <w:spacing w:line="360" w:lineRule="auto"/>
        <w:ind w:left="426"/>
        <w:rPr>
          <w:rFonts w:cs="Calibri"/>
          <w:bCs/>
          <w:sz w:val="32"/>
          <w:szCs w:val="32"/>
        </w:rPr>
      </w:pPr>
      <w:r w:rsidRPr="001077AF">
        <w:rPr>
          <w:rFonts w:cs="Calibri"/>
          <w:bCs/>
          <w:sz w:val="32"/>
          <w:szCs w:val="32"/>
        </w:rPr>
        <w:t>Place the counters in the middle of the board.</w:t>
      </w:r>
    </w:p>
    <w:p w14:paraId="12B2ECDA" w14:textId="77777777" w:rsidR="001077AF" w:rsidRPr="001077AF" w:rsidRDefault="001077AF" w:rsidP="001077AF">
      <w:pPr>
        <w:pStyle w:val="ListParagraph"/>
        <w:numPr>
          <w:ilvl w:val="0"/>
          <w:numId w:val="13"/>
        </w:numPr>
        <w:spacing w:line="360" w:lineRule="auto"/>
        <w:ind w:left="426"/>
        <w:rPr>
          <w:rFonts w:cs="Calibri"/>
          <w:bCs/>
          <w:sz w:val="32"/>
          <w:szCs w:val="32"/>
        </w:rPr>
      </w:pPr>
      <w:r w:rsidRPr="001077AF">
        <w:rPr>
          <w:rFonts w:cs="Calibri"/>
          <w:bCs/>
          <w:sz w:val="32"/>
          <w:szCs w:val="32"/>
        </w:rPr>
        <w:t>Take turns to play.</w:t>
      </w:r>
    </w:p>
    <w:p w14:paraId="13DC6CAC" w14:textId="677416F0" w:rsidR="001077AF" w:rsidRPr="001077AF" w:rsidRDefault="001077AF" w:rsidP="001077AF">
      <w:pPr>
        <w:pStyle w:val="ListParagraph"/>
        <w:numPr>
          <w:ilvl w:val="0"/>
          <w:numId w:val="13"/>
        </w:numPr>
        <w:spacing w:line="360" w:lineRule="auto"/>
        <w:ind w:left="426"/>
        <w:rPr>
          <w:rFonts w:cs="Calibri"/>
          <w:bCs/>
          <w:sz w:val="32"/>
          <w:szCs w:val="32"/>
        </w:rPr>
      </w:pPr>
      <w:r w:rsidRPr="001077AF">
        <w:rPr>
          <w:rFonts w:cs="Calibri"/>
          <w:bCs/>
          <w:sz w:val="32"/>
          <w:szCs w:val="32"/>
        </w:rPr>
        <w:t>Flip a coin. Heads move 2 spaces forward. Tails move 1 space forward</w:t>
      </w:r>
    </w:p>
    <w:p w14:paraId="0A41C925" w14:textId="77777777" w:rsidR="001077AF" w:rsidRPr="001077AF" w:rsidRDefault="001077AF" w:rsidP="001077AF">
      <w:pPr>
        <w:pStyle w:val="ListParagraph"/>
        <w:numPr>
          <w:ilvl w:val="0"/>
          <w:numId w:val="13"/>
        </w:numPr>
        <w:spacing w:line="360" w:lineRule="auto"/>
        <w:ind w:left="426"/>
        <w:rPr>
          <w:rFonts w:cs="Calibri"/>
          <w:bCs/>
          <w:sz w:val="32"/>
          <w:szCs w:val="32"/>
        </w:rPr>
      </w:pPr>
      <w:r w:rsidRPr="001077AF">
        <w:rPr>
          <w:rFonts w:cs="Calibri"/>
          <w:bCs/>
          <w:sz w:val="32"/>
          <w:szCs w:val="32"/>
        </w:rPr>
        <w:t>Read the number you land on.</w:t>
      </w:r>
    </w:p>
    <w:p w14:paraId="3DB6ED08" w14:textId="7280E644" w:rsidR="001077AF" w:rsidRPr="001077AF" w:rsidRDefault="008A2F6C" w:rsidP="001077AF">
      <w:pPr>
        <w:pStyle w:val="ListParagraph"/>
        <w:numPr>
          <w:ilvl w:val="0"/>
          <w:numId w:val="13"/>
        </w:numPr>
        <w:spacing w:line="360" w:lineRule="auto"/>
        <w:ind w:left="426"/>
        <w:rPr>
          <w:rFonts w:cs="Calibri"/>
          <w:bCs/>
          <w:sz w:val="32"/>
          <w:szCs w:val="32"/>
        </w:rPr>
      </w:pPr>
      <w:r>
        <w:rPr>
          <w:rFonts w:cs="Calibri"/>
          <w:bCs/>
          <w:sz w:val="32"/>
          <w:szCs w:val="32"/>
        </w:rPr>
        <w:t>Match this to the counters, e</w:t>
      </w:r>
      <w:r w:rsidR="001077AF" w:rsidRPr="001077AF">
        <w:rPr>
          <w:rFonts w:cs="Calibri"/>
          <w:bCs/>
          <w:sz w:val="32"/>
          <w:szCs w:val="32"/>
        </w:rPr>
        <w:t xml:space="preserve">.g. land on 5 and count out 5 counters. </w:t>
      </w:r>
    </w:p>
    <w:p w14:paraId="2DB02D51" w14:textId="77777777" w:rsidR="001077AF" w:rsidRPr="001077AF" w:rsidRDefault="001077AF" w:rsidP="001077AF">
      <w:pPr>
        <w:pStyle w:val="ListParagraph"/>
        <w:numPr>
          <w:ilvl w:val="0"/>
          <w:numId w:val="13"/>
        </w:numPr>
        <w:spacing w:line="360" w:lineRule="auto"/>
        <w:ind w:left="426"/>
        <w:rPr>
          <w:rFonts w:cs="Calibri"/>
          <w:bCs/>
          <w:sz w:val="32"/>
          <w:szCs w:val="32"/>
        </w:rPr>
      </w:pPr>
      <w:r w:rsidRPr="001077AF">
        <w:rPr>
          <w:rFonts w:cs="Calibri"/>
          <w:bCs/>
          <w:sz w:val="32"/>
          <w:szCs w:val="32"/>
        </w:rPr>
        <w:t xml:space="preserve">If you are correct, stay put. </w:t>
      </w:r>
    </w:p>
    <w:p w14:paraId="2748F9CC" w14:textId="3418EBC8" w:rsidR="001077AF" w:rsidRPr="001077AF" w:rsidRDefault="001077AF" w:rsidP="001077AF">
      <w:pPr>
        <w:pStyle w:val="ListParagraph"/>
        <w:numPr>
          <w:ilvl w:val="0"/>
          <w:numId w:val="13"/>
        </w:numPr>
        <w:spacing w:line="360" w:lineRule="auto"/>
        <w:ind w:left="426"/>
        <w:rPr>
          <w:rFonts w:cs="Calibri"/>
          <w:bCs/>
          <w:sz w:val="32"/>
          <w:szCs w:val="32"/>
        </w:rPr>
      </w:pPr>
      <w:r w:rsidRPr="001077AF">
        <w:rPr>
          <w:rFonts w:cs="Calibri"/>
          <w:bCs/>
          <w:sz w:val="32"/>
          <w:szCs w:val="32"/>
        </w:rPr>
        <w:t>If you match the number incorrectly, go back one space!</w:t>
      </w:r>
    </w:p>
    <w:p w14:paraId="35A3D4D0" w14:textId="77777777" w:rsidR="001077AF" w:rsidRPr="001077AF" w:rsidRDefault="001077AF" w:rsidP="001077AF">
      <w:pPr>
        <w:pStyle w:val="ListParagraph"/>
        <w:numPr>
          <w:ilvl w:val="0"/>
          <w:numId w:val="13"/>
        </w:numPr>
        <w:spacing w:line="360" w:lineRule="auto"/>
        <w:ind w:left="426"/>
        <w:rPr>
          <w:rFonts w:cs="Calibri"/>
          <w:bCs/>
          <w:sz w:val="32"/>
          <w:szCs w:val="32"/>
        </w:rPr>
      </w:pPr>
      <w:r w:rsidRPr="001077AF">
        <w:rPr>
          <w:rFonts w:cs="Calibri"/>
          <w:bCs/>
          <w:sz w:val="32"/>
          <w:szCs w:val="32"/>
        </w:rPr>
        <w:t>Return the counters to the pile.</w:t>
      </w:r>
    </w:p>
    <w:p w14:paraId="6927F0E6" w14:textId="77777777" w:rsidR="001077AF" w:rsidRPr="001077AF" w:rsidRDefault="001077AF" w:rsidP="001077AF">
      <w:pPr>
        <w:pStyle w:val="ListParagraph"/>
        <w:numPr>
          <w:ilvl w:val="0"/>
          <w:numId w:val="13"/>
        </w:numPr>
        <w:spacing w:line="360" w:lineRule="auto"/>
        <w:ind w:left="426"/>
        <w:rPr>
          <w:rFonts w:cs="Calibri"/>
          <w:bCs/>
          <w:sz w:val="32"/>
          <w:szCs w:val="32"/>
        </w:rPr>
      </w:pPr>
      <w:r w:rsidRPr="001077AF">
        <w:rPr>
          <w:rFonts w:cs="Calibri"/>
          <w:bCs/>
          <w:sz w:val="32"/>
          <w:szCs w:val="32"/>
        </w:rPr>
        <w:t>Keep taking turns to play.</w:t>
      </w:r>
    </w:p>
    <w:p w14:paraId="28B36E25" w14:textId="2ABE697C" w:rsidR="001077AF" w:rsidRPr="001077AF" w:rsidRDefault="001077AF" w:rsidP="001077AF">
      <w:pPr>
        <w:pStyle w:val="ListParagraph"/>
        <w:numPr>
          <w:ilvl w:val="0"/>
          <w:numId w:val="13"/>
        </w:numPr>
        <w:spacing w:line="360" w:lineRule="auto"/>
        <w:ind w:left="426"/>
        <w:rPr>
          <w:rFonts w:cs="Calibri"/>
          <w:bCs/>
          <w:sz w:val="32"/>
          <w:szCs w:val="32"/>
        </w:rPr>
        <w:sectPr w:rsidR="001077AF" w:rsidRPr="001077AF" w:rsidSect="008A2F6C">
          <w:footerReference w:type="default" r:id="rId8"/>
          <w:pgSz w:w="11900" w:h="16840"/>
          <w:pgMar w:top="1258" w:right="963" w:bottom="1033" w:left="1014" w:header="708" w:footer="340"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pPr>
      <w:r w:rsidRPr="001077AF">
        <w:rPr>
          <w:rFonts w:cs="Calibri"/>
          <w:bCs/>
          <w:sz w:val="32"/>
          <w:szCs w:val="32"/>
        </w:rPr>
        <w:t xml:space="preserve">Who gets back to the start first? </w:t>
      </w:r>
      <w:r w:rsidRPr="001077AF">
        <w:rPr>
          <w:bCs/>
          <w:sz w:val="32"/>
          <w:szCs w:val="32"/>
        </w:rPr>
        <w:t xml:space="preserve">They are the winner! </w:t>
      </w:r>
    </w:p>
    <w:p w14:paraId="4E668106" w14:textId="086BCEFA" w:rsidR="00D823E8" w:rsidRDefault="00DA02BD" w:rsidP="00D823E8">
      <w:pPr>
        <w:jc w:val="center"/>
        <w:rPr>
          <w:bCs/>
          <w:color w:val="1C26F1"/>
          <w:sz w:val="30"/>
          <w:szCs w:val="30"/>
        </w:rPr>
      </w:pPr>
      <w:r>
        <w:rPr>
          <w:sz w:val="38"/>
          <w:szCs w:val="38"/>
        </w:rPr>
        <w:lastRenderedPageBreak/>
        <w:t>Race to the Start</w:t>
      </w:r>
    </w:p>
    <w:p w14:paraId="5D162DAD" w14:textId="23FAD5BA" w:rsidR="00F9623A" w:rsidRPr="002F26EC" w:rsidRDefault="00D823E8" w:rsidP="00D823E8">
      <w:pPr>
        <w:spacing w:line="276" w:lineRule="auto"/>
        <w:rPr>
          <w:rFonts w:cs="Calibri"/>
          <w:bCs/>
          <w:sz w:val="30"/>
          <w:szCs w:val="30"/>
        </w:rPr>
      </w:pPr>
      <w:r>
        <w:rPr>
          <w:rFonts w:cs="Calibri"/>
          <w:bCs/>
          <w:noProof/>
          <w:sz w:val="30"/>
          <w:szCs w:val="30"/>
          <w:lang w:eastAsia="en-GB"/>
        </w:rPr>
        <w:drawing>
          <wp:inline distT="0" distB="0" distL="0" distR="0" wp14:anchorId="68E60CD8" wp14:editId="02B7D7A3">
            <wp:extent cx="9224010" cy="59658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e-board.png"/>
                    <pic:cNvPicPr/>
                  </pic:nvPicPr>
                  <pic:blipFill>
                    <a:blip r:embed="rId9"/>
                    <a:stretch>
                      <a:fillRect/>
                    </a:stretch>
                  </pic:blipFill>
                  <pic:spPr>
                    <a:xfrm>
                      <a:off x="0" y="0"/>
                      <a:ext cx="9224010" cy="5965825"/>
                    </a:xfrm>
                    <a:prstGeom prst="rect">
                      <a:avLst/>
                    </a:prstGeom>
                  </pic:spPr>
                </pic:pic>
              </a:graphicData>
            </a:graphic>
          </wp:inline>
        </w:drawing>
      </w:r>
    </w:p>
    <w:sectPr w:rsidR="00F9623A" w:rsidRPr="002F26EC" w:rsidSect="008A2F6C">
      <w:pgSz w:w="16817" w:h="11901" w:orient="landscape"/>
      <w:pgMar w:top="964" w:right="1032" w:bottom="1015" w:left="1259" w:header="709" w:footer="340"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16611" w14:textId="77777777" w:rsidR="00BC7D45" w:rsidRDefault="00BC7D45" w:rsidP="0034109F">
      <w:r>
        <w:separator/>
      </w:r>
    </w:p>
  </w:endnote>
  <w:endnote w:type="continuationSeparator" w:id="0">
    <w:p w14:paraId="2F4ABA94" w14:textId="77777777" w:rsidR="00BC7D45" w:rsidRDefault="00BC7D45" w:rsidP="0034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Yu Gothic Light">
    <w:charset w:val="80"/>
    <w:family w:val="swiss"/>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5DFE2" w14:textId="23158A2C" w:rsidR="0034109F" w:rsidRPr="008A2F6C" w:rsidRDefault="0034109F" w:rsidP="0034109F">
    <w:pPr>
      <w:rPr>
        <w:rFonts w:cs="Tahoma"/>
        <w:sz w:val="20"/>
        <w:szCs w:val="20"/>
      </w:rPr>
    </w:pPr>
    <w:r w:rsidRPr="008A2F6C">
      <w:rPr>
        <w:rFonts w:cs="Tahoma"/>
        <w:sz w:val="20"/>
        <w:szCs w:val="20"/>
      </w:rPr>
      <w:t>Explore more Hamilton Trust Learning Materials at </w:t>
    </w:r>
    <w:hyperlink r:id="rId1" w:tgtFrame="_blank" w:history="1">
      <w:r w:rsidRPr="008A2F6C">
        <w:rPr>
          <w:rStyle w:val="Hyperlink"/>
          <w:rFonts w:cs="Tahoma"/>
          <w:sz w:val="20"/>
          <w:szCs w:val="20"/>
        </w:rPr>
        <w:t>https://wrht.org.uk/hamilton</w:t>
      </w:r>
    </w:hyperlink>
    <w:r w:rsidR="008A2F6C">
      <w:rPr>
        <w:rStyle w:val="Hyperlink"/>
        <w:rFonts w:cs="Tahoma"/>
        <w:sz w:val="20"/>
        <w:szCs w:val="20"/>
        <w:u w:val="none"/>
      </w:rPr>
      <w:tab/>
    </w:r>
    <w:r w:rsidR="008A2F6C">
      <w:rPr>
        <w:rStyle w:val="Hyperlink"/>
        <w:rFonts w:cs="Tahoma"/>
        <w:sz w:val="20"/>
        <w:szCs w:val="20"/>
        <w:u w:val="none"/>
      </w:rPr>
      <w:tab/>
    </w:r>
    <w:r w:rsidR="008A2F6C" w:rsidRPr="008A2F6C">
      <w:rPr>
        <w:rStyle w:val="Hyperlink"/>
        <w:rFonts w:cs="Tahoma"/>
        <w:color w:val="auto"/>
        <w:sz w:val="20"/>
        <w:szCs w:val="20"/>
        <w:u w:val="none"/>
      </w:rPr>
      <w:t>Week 5 Maths Idea 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3BC8C" w14:textId="77777777" w:rsidR="00BC7D45" w:rsidRDefault="00BC7D45" w:rsidP="0034109F">
      <w:r>
        <w:separator/>
      </w:r>
    </w:p>
  </w:footnote>
  <w:footnote w:type="continuationSeparator" w:id="0">
    <w:p w14:paraId="2FE2CF90" w14:textId="77777777" w:rsidR="00BC7D45" w:rsidRDefault="00BC7D45" w:rsidP="003410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6771"/>
    <w:multiLevelType w:val="hybridMultilevel"/>
    <w:tmpl w:val="1196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63C10"/>
    <w:multiLevelType w:val="hybridMultilevel"/>
    <w:tmpl w:val="BE3A6C0A"/>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0F2ED3"/>
    <w:multiLevelType w:val="hybridMultilevel"/>
    <w:tmpl w:val="2C006F16"/>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72754"/>
    <w:multiLevelType w:val="hybridMultilevel"/>
    <w:tmpl w:val="2E7C9D3C"/>
    <w:lvl w:ilvl="0" w:tplc="04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58237E4"/>
    <w:multiLevelType w:val="hybridMultilevel"/>
    <w:tmpl w:val="9B64D6EC"/>
    <w:lvl w:ilvl="0" w:tplc="08090003">
      <w:start w:val="1"/>
      <w:numFmt w:val="bullet"/>
      <w:lvlText w:val="o"/>
      <w:lvlJc w:val="left"/>
      <w:pPr>
        <w:ind w:left="1080" w:hanging="360"/>
      </w:pPr>
      <w:rPr>
        <w:rFonts w:ascii="Courier New" w:hAnsi="Courier New" w:hint="default"/>
      </w:rPr>
    </w:lvl>
    <w:lvl w:ilvl="1" w:tplc="E5BAD602">
      <w:start w:val="1"/>
      <w:numFmt w:val="bullet"/>
      <w:lvlText w:val="o"/>
      <w:lvlJc w:val="left"/>
      <w:pPr>
        <w:ind w:left="1418" w:hanging="284"/>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0CB20DD"/>
    <w:multiLevelType w:val="hybridMultilevel"/>
    <w:tmpl w:val="AC945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43666E"/>
    <w:multiLevelType w:val="hybridMultilevel"/>
    <w:tmpl w:val="37865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780E27"/>
    <w:multiLevelType w:val="hybridMultilevel"/>
    <w:tmpl w:val="8EEC5A84"/>
    <w:lvl w:ilvl="0" w:tplc="08090003">
      <w:start w:val="1"/>
      <w:numFmt w:val="bullet"/>
      <w:lvlText w:val="o"/>
      <w:lvlJc w:val="left"/>
      <w:pPr>
        <w:ind w:left="180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463654"/>
    <w:multiLevelType w:val="hybridMultilevel"/>
    <w:tmpl w:val="EE3E7DC6"/>
    <w:lvl w:ilvl="0" w:tplc="04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42365"/>
    <w:multiLevelType w:val="hybridMultilevel"/>
    <w:tmpl w:val="8A8CC1A0"/>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CC0875"/>
    <w:multiLevelType w:val="hybridMultilevel"/>
    <w:tmpl w:val="2272F588"/>
    <w:lvl w:ilvl="0" w:tplc="04090003">
      <w:start w:val="1"/>
      <w:numFmt w:val="bullet"/>
      <w:lvlText w:val="o"/>
      <w:lvlJc w:val="left"/>
      <w:pPr>
        <w:ind w:left="1429" w:hanging="360"/>
      </w:pPr>
      <w:rPr>
        <w:rFonts w:ascii="Courier New" w:hAnsi="Courier New"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751A3CF0"/>
    <w:multiLevelType w:val="hybridMultilevel"/>
    <w:tmpl w:val="0080806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CF005E"/>
    <w:multiLevelType w:val="hybridMultilevel"/>
    <w:tmpl w:val="A4143132"/>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11"/>
  </w:num>
  <w:num w:numId="5">
    <w:abstractNumId w:val="4"/>
  </w:num>
  <w:num w:numId="6">
    <w:abstractNumId w:val="8"/>
  </w:num>
  <w:num w:numId="7">
    <w:abstractNumId w:val="2"/>
  </w:num>
  <w:num w:numId="8">
    <w:abstractNumId w:val="10"/>
  </w:num>
  <w:num w:numId="9">
    <w:abstractNumId w:val="12"/>
  </w:num>
  <w:num w:numId="10">
    <w:abstractNumId w:val="9"/>
  </w:num>
  <w:num w:numId="11">
    <w:abstractNumId w:val="3"/>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BA"/>
    <w:rsid w:val="00084B52"/>
    <w:rsid w:val="001056ED"/>
    <w:rsid w:val="001077AF"/>
    <w:rsid w:val="001312BC"/>
    <w:rsid w:val="00165844"/>
    <w:rsid w:val="001B0D9D"/>
    <w:rsid w:val="001B573B"/>
    <w:rsid w:val="002825CA"/>
    <w:rsid w:val="0029799A"/>
    <w:rsid w:val="002A39EF"/>
    <w:rsid w:val="002F26EC"/>
    <w:rsid w:val="0034109F"/>
    <w:rsid w:val="003B111E"/>
    <w:rsid w:val="00453A85"/>
    <w:rsid w:val="0045515C"/>
    <w:rsid w:val="004765CF"/>
    <w:rsid w:val="00477D68"/>
    <w:rsid w:val="004F131D"/>
    <w:rsid w:val="00534D7A"/>
    <w:rsid w:val="00552527"/>
    <w:rsid w:val="005A098D"/>
    <w:rsid w:val="005D5072"/>
    <w:rsid w:val="006071C6"/>
    <w:rsid w:val="006853E0"/>
    <w:rsid w:val="006A2408"/>
    <w:rsid w:val="006A4B10"/>
    <w:rsid w:val="00786203"/>
    <w:rsid w:val="0088298A"/>
    <w:rsid w:val="008858A0"/>
    <w:rsid w:val="008A2F6C"/>
    <w:rsid w:val="008A4B49"/>
    <w:rsid w:val="008B208B"/>
    <w:rsid w:val="008E3A9A"/>
    <w:rsid w:val="008E3EF6"/>
    <w:rsid w:val="009B6D55"/>
    <w:rsid w:val="009D2C50"/>
    <w:rsid w:val="00A53BCA"/>
    <w:rsid w:val="00A851BD"/>
    <w:rsid w:val="00AB4C24"/>
    <w:rsid w:val="00AC01BC"/>
    <w:rsid w:val="00B01736"/>
    <w:rsid w:val="00B17C4B"/>
    <w:rsid w:val="00B37DC5"/>
    <w:rsid w:val="00B429F8"/>
    <w:rsid w:val="00B74AEA"/>
    <w:rsid w:val="00B85D6C"/>
    <w:rsid w:val="00BC7D45"/>
    <w:rsid w:val="00C13575"/>
    <w:rsid w:val="00C473CA"/>
    <w:rsid w:val="00C63A7F"/>
    <w:rsid w:val="00C71BBA"/>
    <w:rsid w:val="00C9145E"/>
    <w:rsid w:val="00CD6254"/>
    <w:rsid w:val="00D31E8B"/>
    <w:rsid w:val="00D71CCA"/>
    <w:rsid w:val="00D823E8"/>
    <w:rsid w:val="00D865DE"/>
    <w:rsid w:val="00DA02BD"/>
    <w:rsid w:val="00DB687E"/>
    <w:rsid w:val="00DD4EE6"/>
    <w:rsid w:val="00DE39C7"/>
    <w:rsid w:val="00E23427"/>
    <w:rsid w:val="00E47136"/>
    <w:rsid w:val="00E7548C"/>
    <w:rsid w:val="00F66944"/>
    <w:rsid w:val="00F94A16"/>
    <w:rsid w:val="00F9623A"/>
    <w:rsid w:val="00FB72BC"/>
    <w:rsid w:val="00FD4F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652A31"/>
  <w15:docId w15:val="{C60DE3C5-6899-424A-83BD-0766711E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B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BBA"/>
    <w:pPr>
      <w:ind w:left="720"/>
      <w:contextualSpacing/>
    </w:pPr>
  </w:style>
  <w:style w:type="table" w:styleId="TableGrid">
    <w:name w:val="Table Grid"/>
    <w:basedOn w:val="TableNormal"/>
    <w:uiPriority w:val="39"/>
    <w:rsid w:val="00C1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4D7A"/>
    <w:rPr>
      <w:rFonts w:ascii="Lucida Grande" w:hAnsi="Lucida Grande"/>
      <w:sz w:val="18"/>
      <w:szCs w:val="18"/>
    </w:rPr>
  </w:style>
  <w:style w:type="character" w:customStyle="1" w:styleId="BalloonTextChar">
    <w:name w:val="Balloon Text Char"/>
    <w:basedOn w:val="DefaultParagraphFont"/>
    <w:link w:val="BalloonText"/>
    <w:uiPriority w:val="99"/>
    <w:semiHidden/>
    <w:rsid w:val="00534D7A"/>
    <w:rPr>
      <w:rFonts w:ascii="Lucida Grande" w:hAnsi="Lucida Grande"/>
      <w:sz w:val="18"/>
      <w:szCs w:val="18"/>
    </w:rPr>
  </w:style>
  <w:style w:type="character" w:styleId="Hyperlink">
    <w:name w:val="Hyperlink"/>
    <w:basedOn w:val="DefaultParagraphFont"/>
    <w:uiPriority w:val="99"/>
    <w:unhideWhenUsed/>
    <w:rsid w:val="00AB4C24"/>
    <w:rPr>
      <w:color w:val="0563C1" w:themeColor="hyperlink"/>
      <w:u w:val="single"/>
    </w:rPr>
  </w:style>
  <w:style w:type="character" w:customStyle="1" w:styleId="UnresolvedMention1">
    <w:name w:val="Unresolved Mention1"/>
    <w:basedOn w:val="DefaultParagraphFont"/>
    <w:uiPriority w:val="99"/>
    <w:semiHidden/>
    <w:unhideWhenUsed/>
    <w:rsid w:val="0045515C"/>
    <w:rPr>
      <w:color w:val="605E5C"/>
      <w:shd w:val="clear" w:color="auto" w:fill="E1DFDD"/>
    </w:rPr>
  </w:style>
  <w:style w:type="character" w:styleId="FollowedHyperlink">
    <w:name w:val="FollowedHyperlink"/>
    <w:basedOn w:val="DefaultParagraphFont"/>
    <w:uiPriority w:val="99"/>
    <w:semiHidden/>
    <w:unhideWhenUsed/>
    <w:rsid w:val="001312BC"/>
    <w:rPr>
      <w:color w:val="954F72" w:themeColor="followedHyperlink"/>
      <w:u w:val="single"/>
    </w:rPr>
  </w:style>
  <w:style w:type="paragraph" w:styleId="Header">
    <w:name w:val="header"/>
    <w:basedOn w:val="Normal"/>
    <w:link w:val="HeaderChar"/>
    <w:uiPriority w:val="99"/>
    <w:unhideWhenUsed/>
    <w:rsid w:val="0034109F"/>
    <w:pPr>
      <w:tabs>
        <w:tab w:val="center" w:pos="4513"/>
        <w:tab w:val="right" w:pos="9026"/>
      </w:tabs>
    </w:pPr>
  </w:style>
  <w:style w:type="character" w:customStyle="1" w:styleId="HeaderChar">
    <w:name w:val="Header Char"/>
    <w:basedOn w:val="DefaultParagraphFont"/>
    <w:link w:val="Header"/>
    <w:uiPriority w:val="99"/>
    <w:rsid w:val="0034109F"/>
  </w:style>
  <w:style w:type="paragraph" w:styleId="Footer">
    <w:name w:val="footer"/>
    <w:basedOn w:val="Normal"/>
    <w:link w:val="FooterChar"/>
    <w:uiPriority w:val="99"/>
    <w:unhideWhenUsed/>
    <w:rsid w:val="0034109F"/>
    <w:pPr>
      <w:tabs>
        <w:tab w:val="center" w:pos="4513"/>
        <w:tab w:val="right" w:pos="9026"/>
      </w:tabs>
    </w:pPr>
  </w:style>
  <w:style w:type="character" w:customStyle="1" w:styleId="FooterChar">
    <w:name w:val="Footer Char"/>
    <w:basedOn w:val="DefaultParagraphFont"/>
    <w:link w:val="Footer"/>
    <w:uiPriority w:val="99"/>
    <w:rsid w:val="0034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762233">
      <w:bodyDiv w:val="1"/>
      <w:marLeft w:val="0"/>
      <w:marRight w:val="0"/>
      <w:marTop w:val="0"/>
      <w:marBottom w:val="0"/>
      <w:divBdr>
        <w:top w:val="none" w:sz="0" w:space="0" w:color="auto"/>
        <w:left w:val="none" w:sz="0" w:space="0" w:color="auto"/>
        <w:bottom w:val="none" w:sz="0" w:space="0" w:color="auto"/>
        <w:right w:val="none" w:sz="0" w:space="0" w:color="auto"/>
      </w:divBdr>
      <w:divsChild>
        <w:div w:id="997852084">
          <w:marLeft w:val="0"/>
          <w:marRight w:val="0"/>
          <w:marTop w:val="0"/>
          <w:marBottom w:val="0"/>
          <w:divBdr>
            <w:top w:val="none" w:sz="0" w:space="0" w:color="auto"/>
            <w:left w:val="none" w:sz="0" w:space="0" w:color="auto"/>
            <w:bottom w:val="none" w:sz="0" w:space="0" w:color="auto"/>
            <w:right w:val="none" w:sz="0" w:space="0" w:color="auto"/>
          </w:divBdr>
        </w:div>
      </w:divsChild>
    </w:div>
    <w:div w:id="1683242282">
      <w:bodyDiv w:val="1"/>
      <w:marLeft w:val="0"/>
      <w:marRight w:val="0"/>
      <w:marTop w:val="0"/>
      <w:marBottom w:val="0"/>
      <w:divBdr>
        <w:top w:val="none" w:sz="0" w:space="0" w:color="auto"/>
        <w:left w:val="none" w:sz="0" w:space="0" w:color="auto"/>
        <w:bottom w:val="none" w:sz="0" w:space="0" w:color="auto"/>
        <w:right w:val="none" w:sz="0" w:space="0" w:color="auto"/>
      </w:divBdr>
      <w:divsChild>
        <w:div w:id="1359618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bc.ca/kidscbc2/games/snakes-and-lad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s://wrht.org.uk/hamil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HP</cp:lastModifiedBy>
  <cp:revision>3</cp:revision>
  <cp:lastPrinted>2020-04-28T06:31:00Z</cp:lastPrinted>
  <dcterms:created xsi:type="dcterms:W3CDTF">2020-04-28T07:07:00Z</dcterms:created>
  <dcterms:modified xsi:type="dcterms:W3CDTF">2020-04-28T07:35:00Z</dcterms:modified>
</cp:coreProperties>
</file>