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F87A4" w14:textId="4741AC7B" w:rsidR="0088298A" w:rsidRPr="004D228B" w:rsidRDefault="00C71BBA" w:rsidP="009D2C50">
      <w:pPr>
        <w:jc w:val="center"/>
        <w:rPr>
          <w:b/>
          <w:bCs/>
          <w:sz w:val="36"/>
          <w:szCs w:val="36"/>
        </w:rPr>
      </w:pPr>
      <w:bookmarkStart w:id="0" w:name="_GoBack"/>
      <w:bookmarkEnd w:id="0"/>
      <w:r w:rsidRPr="004D228B">
        <w:rPr>
          <w:b/>
          <w:bCs/>
          <w:sz w:val="36"/>
          <w:szCs w:val="36"/>
        </w:rPr>
        <w:t>What to d</w:t>
      </w:r>
      <w:r w:rsidR="0088298A">
        <w:rPr>
          <w:b/>
          <w:bCs/>
          <w:sz w:val="36"/>
          <w:szCs w:val="36"/>
        </w:rPr>
        <w:t>o</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34755EF5">
                <wp:simplePos x="0" y="0"/>
                <wp:positionH relativeFrom="column">
                  <wp:posOffset>228600</wp:posOffset>
                </wp:positionH>
                <wp:positionV relativeFrom="paragraph">
                  <wp:posOffset>185420</wp:posOffset>
                </wp:positionV>
                <wp:extent cx="5527675" cy="539261"/>
                <wp:effectExtent l="0" t="0" r="34925" b="19685"/>
                <wp:wrapNone/>
                <wp:docPr id="6" name="Text Box 6"/>
                <wp:cNvGraphicFramePr/>
                <a:graphic xmlns:a="http://schemas.openxmlformats.org/drawingml/2006/main">
                  <a:graphicData uri="http://schemas.microsoft.com/office/word/2010/wordprocessingShape">
                    <wps:wsp>
                      <wps:cNvSpPr txBox="1"/>
                      <wps:spPr>
                        <a:xfrm>
                          <a:off x="0" y="0"/>
                          <a:ext cx="5527675"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18pt;margin-top:14.6pt;width:435.2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" fillcolor="white [3201]" strokecolor="red" strokeweight="1pt">
                <v:textbo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978F987" w14:textId="77777777" w:rsidR="00C71BBA" w:rsidRPr="00165844" w:rsidRDefault="00C71BBA" w:rsidP="00C71BBA">
      <w:pPr>
        <w:rPr>
          <w:sz w:val="16"/>
          <w:szCs w:val="16"/>
        </w:rPr>
      </w:pPr>
    </w:p>
    <w:p w14:paraId="6A004B50" w14:textId="77777777" w:rsidR="002F26EC" w:rsidRPr="002F26EC" w:rsidRDefault="002F26EC" w:rsidP="00B74AEA">
      <w:pPr>
        <w:spacing w:line="276" w:lineRule="auto"/>
        <w:rPr>
          <w:b/>
          <w:bCs/>
          <w:sz w:val="18"/>
          <w:szCs w:val="18"/>
        </w:rPr>
      </w:pPr>
    </w:p>
    <w:p w14:paraId="70FC2301" w14:textId="77777777" w:rsidR="00201FFA" w:rsidRPr="00E2541A" w:rsidRDefault="00201FFA" w:rsidP="00201FFA">
      <w:pPr>
        <w:spacing w:line="276" w:lineRule="auto"/>
        <w:rPr>
          <w:b/>
          <w:bCs/>
          <w:sz w:val="30"/>
          <w:szCs w:val="30"/>
        </w:rPr>
      </w:pPr>
      <w:r w:rsidRPr="00B74AEA">
        <w:rPr>
          <w:b/>
          <w:bCs/>
          <w:sz w:val="30"/>
          <w:szCs w:val="30"/>
        </w:rPr>
        <w:t xml:space="preserve">1. </w:t>
      </w:r>
      <w:r>
        <w:rPr>
          <w:b/>
          <w:bCs/>
          <w:sz w:val="30"/>
          <w:szCs w:val="30"/>
        </w:rPr>
        <w:t xml:space="preserve">Counting practice </w:t>
      </w:r>
    </w:p>
    <w:p w14:paraId="36962AF4" w14:textId="77056D67" w:rsidR="00201FFA" w:rsidRDefault="00E50CB4" w:rsidP="00201FFA">
      <w:pPr>
        <w:pStyle w:val="ListParagraph"/>
        <w:numPr>
          <w:ilvl w:val="1"/>
          <w:numId w:val="6"/>
        </w:numPr>
        <w:spacing w:line="276" w:lineRule="auto"/>
        <w:ind w:left="709"/>
        <w:rPr>
          <w:sz w:val="30"/>
          <w:szCs w:val="30"/>
        </w:rPr>
      </w:pPr>
      <w:r>
        <w:rPr>
          <w:sz w:val="30"/>
          <w:szCs w:val="30"/>
        </w:rPr>
        <w:t xml:space="preserve">Take turns to count. This is harder than you think! </w:t>
      </w:r>
    </w:p>
    <w:p w14:paraId="2643119D" w14:textId="3552AA90" w:rsidR="00E50CB4" w:rsidRDefault="00E50CB4" w:rsidP="00201FFA">
      <w:pPr>
        <w:pStyle w:val="ListParagraph"/>
        <w:numPr>
          <w:ilvl w:val="1"/>
          <w:numId w:val="6"/>
        </w:numPr>
        <w:spacing w:line="276" w:lineRule="auto"/>
        <w:ind w:left="709"/>
        <w:rPr>
          <w:sz w:val="30"/>
          <w:szCs w:val="30"/>
        </w:rPr>
      </w:pPr>
      <w:r>
        <w:rPr>
          <w:sz w:val="30"/>
          <w:szCs w:val="30"/>
        </w:rPr>
        <w:t>One person says ‘one’.</w:t>
      </w:r>
    </w:p>
    <w:p w14:paraId="3F66254A" w14:textId="08846DBC" w:rsidR="00E50CB4" w:rsidRDefault="00E50CB4" w:rsidP="00201FFA">
      <w:pPr>
        <w:pStyle w:val="ListParagraph"/>
        <w:numPr>
          <w:ilvl w:val="1"/>
          <w:numId w:val="6"/>
        </w:numPr>
        <w:spacing w:line="276" w:lineRule="auto"/>
        <w:ind w:left="709"/>
        <w:rPr>
          <w:sz w:val="30"/>
          <w:szCs w:val="30"/>
        </w:rPr>
      </w:pPr>
      <w:r>
        <w:rPr>
          <w:sz w:val="30"/>
          <w:szCs w:val="30"/>
        </w:rPr>
        <w:t>The second person says ‘two’.</w:t>
      </w:r>
    </w:p>
    <w:p w14:paraId="5B726EA8" w14:textId="4B13DCE0" w:rsidR="00E50CB4" w:rsidRDefault="00E50CB4" w:rsidP="00201FFA">
      <w:pPr>
        <w:pStyle w:val="ListParagraph"/>
        <w:numPr>
          <w:ilvl w:val="1"/>
          <w:numId w:val="6"/>
        </w:numPr>
        <w:spacing w:line="276" w:lineRule="auto"/>
        <w:ind w:left="709"/>
        <w:rPr>
          <w:sz w:val="30"/>
          <w:szCs w:val="30"/>
        </w:rPr>
      </w:pPr>
      <w:r>
        <w:rPr>
          <w:sz w:val="30"/>
          <w:szCs w:val="30"/>
        </w:rPr>
        <w:t>The first person says ‘three’’.</w:t>
      </w:r>
    </w:p>
    <w:p w14:paraId="540D6573" w14:textId="0E893A2C" w:rsidR="00E50CB4" w:rsidRDefault="00E50CB4" w:rsidP="00201FFA">
      <w:pPr>
        <w:pStyle w:val="ListParagraph"/>
        <w:numPr>
          <w:ilvl w:val="1"/>
          <w:numId w:val="6"/>
        </w:numPr>
        <w:spacing w:line="276" w:lineRule="auto"/>
        <w:ind w:left="709"/>
        <w:rPr>
          <w:sz w:val="30"/>
          <w:szCs w:val="30"/>
        </w:rPr>
      </w:pPr>
      <w:r>
        <w:rPr>
          <w:sz w:val="30"/>
          <w:szCs w:val="30"/>
        </w:rPr>
        <w:t xml:space="preserve">Continue like this, talking turns, until you reach 20.  </w:t>
      </w:r>
    </w:p>
    <w:p w14:paraId="41895D16" w14:textId="2BE3CC68" w:rsidR="00E50CB4" w:rsidRDefault="00E50CB4" w:rsidP="00201FFA">
      <w:pPr>
        <w:pStyle w:val="ListParagraph"/>
        <w:numPr>
          <w:ilvl w:val="1"/>
          <w:numId w:val="6"/>
        </w:numPr>
        <w:spacing w:line="276" w:lineRule="auto"/>
        <w:ind w:left="709"/>
        <w:rPr>
          <w:sz w:val="30"/>
          <w:szCs w:val="30"/>
        </w:rPr>
      </w:pPr>
      <w:r>
        <w:rPr>
          <w:sz w:val="30"/>
          <w:szCs w:val="30"/>
        </w:rPr>
        <w:t xml:space="preserve">Repeat but this time speed up! </w:t>
      </w:r>
    </w:p>
    <w:p w14:paraId="5D25888C" w14:textId="0F9A56D0" w:rsidR="00E50CB4" w:rsidRDefault="00E50CB4" w:rsidP="00201FFA">
      <w:pPr>
        <w:pStyle w:val="ListParagraph"/>
        <w:numPr>
          <w:ilvl w:val="1"/>
          <w:numId w:val="6"/>
        </w:numPr>
        <w:spacing w:line="276" w:lineRule="auto"/>
        <w:ind w:left="709"/>
        <w:rPr>
          <w:sz w:val="30"/>
          <w:szCs w:val="30"/>
        </w:rPr>
      </w:pPr>
      <w:r>
        <w:rPr>
          <w:sz w:val="30"/>
          <w:szCs w:val="30"/>
        </w:rPr>
        <w:t>Repeat but this time the other person starts – so you are saying different numbers.</w:t>
      </w:r>
    </w:p>
    <w:p w14:paraId="2F0132FE" w14:textId="6A186C9D" w:rsidR="00E50CB4" w:rsidRPr="00201FFA" w:rsidRDefault="00E50CB4" w:rsidP="00201FFA">
      <w:pPr>
        <w:pStyle w:val="ListParagraph"/>
        <w:numPr>
          <w:ilvl w:val="1"/>
          <w:numId w:val="6"/>
        </w:numPr>
        <w:spacing w:line="276" w:lineRule="auto"/>
        <w:ind w:left="709"/>
        <w:rPr>
          <w:sz w:val="30"/>
          <w:szCs w:val="30"/>
        </w:rPr>
      </w:pPr>
      <w:r>
        <w:rPr>
          <w:sz w:val="30"/>
          <w:szCs w:val="30"/>
        </w:rPr>
        <w:t xml:space="preserve">Repeat but count backwards from 20 to blast-off! </w:t>
      </w:r>
    </w:p>
    <w:p w14:paraId="4EF2E995" w14:textId="6CB00EA3" w:rsidR="001B0D9D" w:rsidRPr="001B0D9D" w:rsidRDefault="001B0D9D" w:rsidP="001B0D9D">
      <w:pPr>
        <w:pStyle w:val="ListParagraph"/>
        <w:spacing w:line="276" w:lineRule="auto"/>
        <w:ind w:left="1440"/>
        <w:rPr>
          <w:sz w:val="12"/>
          <w:szCs w:val="12"/>
        </w:rPr>
      </w:pPr>
    </w:p>
    <w:p w14:paraId="549078CF" w14:textId="344AE1B3" w:rsidR="001312BC" w:rsidRPr="00DE39C7" w:rsidRDefault="001312BC" w:rsidP="001312BC">
      <w:pPr>
        <w:spacing w:line="276" w:lineRule="auto"/>
        <w:rPr>
          <w:color w:val="1C26F1"/>
          <w:sz w:val="30"/>
          <w:szCs w:val="30"/>
        </w:rPr>
      </w:pPr>
      <w:r w:rsidRPr="00DE39C7">
        <w:rPr>
          <w:color w:val="1C26F1"/>
          <w:sz w:val="30"/>
          <w:szCs w:val="30"/>
        </w:rPr>
        <w:t xml:space="preserve">Extension </w:t>
      </w:r>
    </w:p>
    <w:p w14:paraId="0FE80783" w14:textId="32A06BA5" w:rsidR="001312BC" w:rsidRDefault="00E50CB4" w:rsidP="001312BC">
      <w:pPr>
        <w:pStyle w:val="ListParagraph"/>
        <w:numPr>
          <w:ilvl w:val="0"/>
          <w:numId w:val="7"/>
        </w:numPr>
        <w:spacing w:line="276" w:lineRule="auto"/>
        <w:rPr>
          <w:sz w:val="30"/>
          <w:szCs w:val="30"/>
        </w:rPr>
      </w:pPr>
      <w:r>
        <w:rPr>
          <w:sz w:val="30"/>
          <w:szCs w:val="30"/>
        </w:rPr>
        <w:t xml:space="preserve">Try this with three people – that’s really hard, especially if you go fast! </w:t>
      </w:r>
    </w:p>
    <w:p w14:paraId="0414D1F3" w14:textId="77777777" w:rsidR="001312BC" w:rsidRPr="001312BC" w:rsidRDefault="001312BC" w:rsidP="001312BC">
      <w:pPr>
        <w:spacing w:line="276" w:lineRule="auto"/>
        <w:rPr>
          <w:sz w:val="30"/>
          <w:szCs w:val="30"/>
        </w:rPr>
      </w:pPr>
    </w:p>
    <w:p w14:paraId="0886CB7F" w14:textId="28C3C4DC" w:rsidR="002825CA" w:rsidRDefault="00534D7A" w:rsidP="00B74AEA">
      <w:pPr>
        <w:spacing w:line="276" w:lineRule="auto"/>
        <w:rPr>
          <w:b/>
          <w:bCs/>
          <w:sz w:val="30"/>
          <w:szCs w:val="30"/>
        </w:rPr>
      </w:pPr>
      <w:r w:rsidRPr="00B74AEA">
        <w:rPr>
          <w:b/>
          <w:bCs/>
          <w:sz w:val="30"/>
          <w:szCs w:val="30"/>
        </w:rPr>
        <w:t>2</w:t>
      </w:r>
      <w:r w:rsidR="008858A0" w:rsidRPr="00B74AEA">
        <w:rPr>
          <w:b/>
          <w:bCs/>
          <w:sz w:val="30"/>
          <w:szCs w:val="30"/>
        </w:rPr>
        <w:t xml:space="preserve">. </w:t>
      </w:r>
      <w:r w:rsidR="0029799A" w:rsidRPr="00B74AEA">
        <w:rPr>
          <w:b/>
          <w:bCs/>
          <w:sz w:val="30"/>
          <w:szCs w:val="30"/>
        </w:rPr>
        <w:t xml:space="preserve"> </w:t>
      </w:r>
      <w:r w:rsidR="001312BC">
        <w:rPr>
          <w:b/>
          <w:bCs/>
          <w:sz w:val="30"/>
          <w:szCs w:val="30"/>
        </w:rPr>
        <w:t xml:space="preserve">Working together </w:t>
      </w:r>
    </w:p>
    <w:p w14:paraId="7963FF77" w14:textId="77777777" w:rsidR="002F26EC" w:rsidRPr="002F26EC" w:rsidRDefault="002F26EC" w:rsidP="00B74AEA">
      <w:pPr>
        <w:spacing w:line="276" w:lineRule="auto"/>
        <w:rPr>
          <w:b/>
          <w:bCs/>
          <w:sz w:val="18"/>
          <w:szCs w:val="18"/>
        </w:rPr>
      </w:pPr>
    </w:p>
    <w:p w14:paraId="2F673C1E" w14:textId="5B1BBBB1" w:rsidR="0029799A" w:rsidRDefault="00945FAB" w:rsidP="00B74AEA">
      <w:pPr>
        <w:pStyle w:val="ListParagraph"/>
        <w:numPr>
          <w:ilvl w:val="0"/>
          <w:numId w:val="5"/>
        </w:numPr>
        <w:spacing w:line="276" w:lineRule="auto"/>
        <w:ind w:left="709"/>
        <w:rPr>
          <w:rFonts w:cs="Calibri"/>
          <w:bCs/>
          <w:sz w:val="30"/>
          <w:szCs w:val="30"/>
        </w:rPr>
      </w:pPr>
      <w:r>
        <w:rPr>
          <w:rFonts w:cs="Calibri"/>
          <w:bCs/>
          <w:sz w:val="30"/>
          <w:szCs w:val="30"/>
        </w:rPr>
        <w:t>Counting and recognising even and odd numbers</w:t>
      </w:r>
      <w:r w:rsidR="00DB2300">
        <w:rPr>
          <w:rFonts w:cs="Calibri"/>
          <w:bCs/>
          <w:sz w:val="30"/>
          <w:szCs w:val="30"/>
        </w:rPr>
        <w:t xml:space="preserve"> by playing </w:t>
      </w:r>
      <w:r w:rsidR="00DB2300" w:rsidRPr="00DB2300">
        <w:rPr>
          <w:rFonts w:cs="Calibri"/>
          <w:bCs/>
          <w:i/>
          <w:iCs/>
          <w:color w:val="0432FF"/>
          <w:sz w:val="30"/>
          <w:szCs w:val="30"/>
        </w:rPr>
        <w:t>First to Zero</w:t>
      </w:r>
      <w:r w:rsidR="00DB2300">
        <w:rPr>
          <w:rFonts w:cs="Calibri"/>
          <w:bCs/>
          <w:sz w:val="30"/>
          <w:szCs w:val="30"/>
        </w:rPr>
        <w:t xml:space="preserve">, an exciting game! </w:t>
      </w:r>
    </w:p>
    <w:p w14:paraId="18ACE5EF" w14:textId="08787D53" w:rsidR="00B726A6" w:rsidRPr="00B726A6" w:rsidRDefault="001056ED" w:rsidP="00B726A6">
      <w:pPr>
        <w:pStyle w:val="ListParagraph"/>
        <w:numPr>
          <w:ilvl w:val="0"/>
          <w:numId w:val="5"/>
        </w:numPr>
        <w:spacing w:line="276" w:lineRule="auto"/>
        <w:ind w:left="1560"/>
        <w:rPr>
          <w:bCs/>
          <w:i/>
          <w:iCs/>
          <w:sz w:val="30"/>
          <w:szCs w:val="30"/>
        </w:rPr>
      </w:pPr>
      <w:r w:rsidRPr="00B726A6">
        <w:rPr>
          <w:rFonts w:cs="Calibri"/>
          <w:bCs/>
          <w:sz w:val="30"/>
          <w:szCs w:val="30"/>
        </w:rPr>
        <w:t xml:space="preserve">You need </w:t>
      </w:r>
      <w:r w:rsidR="00B726A6" w:rsidRPr="00B726A6">
        <w:rPr>
          <w:bCs/>
          <w:sz w:val="30"/>
          <w:szCs w:val="30"/>
        </w:rPr>
        <w:t>small objects, e.g. Lego</w:t>
      </w:r>
      <w:r w:rsidR="00B726A6" w:rsidRPr="00B726A6">
        <w:sym w:font="Symbol" w:char="F0E4"/>
      </w:r>
      <w:r w:rsidR="00B726A6" w:rsidRPr="00B726A6">
        <w:rPr>
          <w:bCs/>
          <w:sz w:val="30"/>
          <w:szCs w:val="30"/>
        </w:rPr>
        <w:t xml:space="preserve"> bricks, buttons, conkers, shells, </w:t>
      </w:r>
      <w:r w:rsidR="00945FAB">
        <w:rPr>
          <w:bCs/>
          <w:sz w:val="30"/>
          <w:szCs w:val="30"/>
        </w:rPr>
        <w:t>beads… , three small pots or bowls and a 1-6 dice (you can make number cards 1-6 if you don’t have a dice)</w:t>
      </w:r>
    </w:p>
    <w:p w14:paraId="21C90767" w14:textId="3338FE6E" w:rsidR="002825CA" w:rsidRPr="00B726A6" w:rsidRDefault="009D35D5" w:rsidP="00B726A6">
      <w:pPr>
        <w:pStyle w:val="ListParagraph"/>
        <w:numPr>
          <w:ilvl w:val="0"/>
          <w:numId w:val="5"/>
        </w:numPr>
        <w:spacing w:line="276" w:lineRule="auto"/>
        <w:ind w:left="1560"/>
        <w:rPr>
          <w:bCs/>
          <w:i/>
          <w:iCs/>
          <w:sz w:val="30"/>
          <w:szCs w:val="30"/>
        </w:rPr>
      </w:pPr>
      <w:r w:rsidRPr="00B726A6">
        <w:rPr>
          <w:rFonts w:cs="Calibri"/>
          <w:bCs/>
          <w:sz w:val="30"/>
          <w:szCs w:val="30"/>
        </w:rPr>
        <w:t>Complete the activity</w:t>
      </w:r>
      <w:r w:rsidR="001056ED" w:rsidRPr="00B726A6">
        <w:rPr>
          <w:rFonts w:cs="Calibri"/>
          <w:bCs/>
          <w:sz w:val="30"/>
          <w:szCs w:val="30"/>
        </w:rPr>
        <w:t xml:space="preserve"> </w:t>
      </w:r>
      <w:r w:rsidR="00945FAB">
        <w:rPr>
          <w:rFonts w:cs="Calibri"/>
          <w:bCs/>
          <w:i/>
          <w:iCs/>
          <w:color w:val="0432FF"/>
          <w:sz w:val="30"/>
          <w:szCs w:val="30"/>
        </w:rPr>
        <w:t>First to zero</w:t>
      </w:r>
      <w:r w:rsidR="001056ED" w:rsidRPr="00B726A6">
        <w:rPr>
          <w:rFonts w:cs="Calibri"/>
          <w:bCs/>
          <w:color w:val="0432FF"/>
          <w:sz w:val="30"/>
          <w:szCs w:val="30"/>
        </w:rPr>
        <w:t xml:space="preserve"> </w:t>
      </w:r>
      <w:r w:rsidR="001056ED" w:rsidRPr="00B726A6">
        <w:rPr>
          <w:rFonts w:cs="Calibri"/>
          <w:bCs/>
          <w:sz w:val="30"/>
          <w:szCs w:val="30"/>
        </w:rPr>
        <w:t>below</w:t>
      </w:r>
      <w:r w:rsidR="00FB72BC" w:rsidRPr="00B726A6">
        <w:rPr>
          <w:rFonts w:cs="Calibri"/>
          <w:bCs/>
          <w:sz w:val="30"/>
          <w:szCs w:val="30"/>
        </w:rPr>
        <w:t xml:space="preserve">.  </w:t>
      </w:r>
    </w:p>
    <w:p w14:paraId="0B7192A1" w14:textId="77777777" w:rsidR="00C71BBA" w:rsidRPr="006B3C81" w:rsidRDefault="00C71BBA" w:rsidP="00C71BBA">
      <w:pPr>
        <w:rPr>
          <w:rFonts w:cs="Calibri"/>
          <w:sz w:val="32"/>
          <w:szCs w:val="32"/>
        </w:rPr>
      </w:pPr>
    </w:p>
    <w:p w14:paraId="35411738" w14:textId="6DD5BAD4" w:rsidR="00C71BBA" w:rsidRDefault="00C71BBA" w:rsidP="00C71BBA">
      <w:pPr>
        <w:rPr>
          <w:rFonts w:cs="Calibri"/>
          <w:b/>
          <w:bCs/>
          <w:sz w:val="30"/>
          <w:szCs w:val="30"/>
        </w:rPr>
      </w:pPr>
      <w:r w:rsidRPr="00B74AEA">
        <w:rPr>
          <w:rFonts w:cs="Calibri"/>
          <w:b/>
          <w:bCs/>
          <w:sz w:val="30"/>
          <w:szCs w:val="30"/>
        </w:rPr>
        <w:t>Try these Fun-Time Extras</w:t>
      </w:r>
    </w:p>
    <w:p w14:paraId="3B6D3B1F" w14:textId="77777777" w:rsidR="002825CA" w:rsidRPr="00165844" w:rsidRDefault="002825CA" w:rsidP="00C71BBA">
      <w:pPr>
        <w:rPr>
          <w:rFonts w:cs="Calibri"/>
          <w:b/>
          <w:bCs/>
          <w:sz w:val="16"/>
          <w:szCs w:val="16"/>
        </w:rPr>
      </w:pPr>
    </w:p>
    <w:p w14:paraId="600F1284" w14:textId="0734530A" w:rsidR="00E156A5" w:rsidRPr="00E156A5" w:rsidRDefault="00E156A5" w:rsidP="00945FAB">
      <w:pPr>
        <w:pStyle w:val="ListParagraph"/>
        <w:numPr>
          <w:ilvl w:val="0"/>
          <w:numId w:val="1"/>
        </w:numPr>
        <w:spacing w:line="276" w:lineRule="auto"/>
        <w:ind w:left="426"/>
        <w:rPr>
          <w:sz w:val="30"/>
          <w:szCs w:val="30"/>
        </w:rPr>
      </w:pPr>
      <w:r w:rsidRPr="00E156A5">
        <w:rPr>
          <w:sz w:val="30"/>
          <w:szCs w:val="30"/>
        </w:rPr>
        <w:t xml:space="preserve">How many </w:t>
      </w:r>
      <w:r>
        <w:rPr>
          <w:sz w:val="30"/>
          <w:szCs w:val="30"/>
        </w:rPr>
        <w:t xml:space="preserve">small shells or beads can you fit in one of the pots you used for the game? Estimate first then fill it.  Tip out the shells and count to check your estimate.  </w:t>
      </w:r>
    </w:p>
    <w:p w14:paraId="308FF53C" w14:textId="35538481" w:rsidR="00945FAB" w:rsidRPr="00945FAB" w:rsidRDefault="00945FAB" w:rsidP="00945FAB">
      <w:pPr>
        <w:pStyle w:val="ListParagraph"/>
        <w:numPr>
          <w:ilvl w:val="0"/>
          <w:numId w:val="1"/>
        </w:numPr>
        <w:spacing w:line="276" w:lineRule="auto"/>
        <w:ind w:left="426"/>
      </w:pPr>
      <w:r>
        <w:rPr>
          <w:bCs/>
          <w:sz w:val="30"/>
          <w:szCs w:val="30"/>
        </w:rPr>
        <w:t xml:space="preserve">Count up or back with a coconut shy online </w:t>
      </w:r>
      <w:hyperlink r:id="rId7" w:history="1">
        <w:r w:rsidRPr="003B5367">
          <w:rPr>
            <w:rStyle w:val="Hyperlink"/>
            <w:bCs/>
            <w:sz w:val="30"/>
            <w:szCs w:val="30"/>
          </w:rPr>
          <w:t>https://www.topmarks.co.uk/ordering-and-sequencing/coconut-ordering</w:t>
        </w:r>
      </w:hyperlink>
    </w:p>
    <w:p w14:paraId="58C0D5B2" w14:textId="737261AA" w:rsidR="00945FAB" w:rsidRDefault="00945FAB" w:rsidP="00E156A5">
      <w:pPr>
        <w:spacing w:line="276" w:lineRule="auto"/>
        <w:ind w:left="66"/>
      </w:pPr>
    </w:p>
    <w:p w14:paraId="3257996A" w14:textId="42B40224" w:rsidR="00DE39C7" w:rsidRPr="00DE39C7" w:rsidRDefault="00E156A5" w:rsidP="00DE39C7">
      <w:pPr>
        <w:jc w:val="center"/>
        <w:rPr>
          <w:sz w:val="38"/>
          <w:szCs w:val="38"/>
        </w:rPr>
      </w:pPr>
      <w:r>
        <w:rPr>
          <w:sz w:val="38"/>
          <w:szCs w:val="38"/>
        </w:rPr>
        <w:lastRenderedPageBreak/>
        <w:t>First to zero</w:t>
      </w:r>
    </w:p>
    <w:p w14:paraId="15970DDA" w14:textId="18CF4173" w:rsidR="00B74AEA" w:rsidRPr="008A7320" w:rsidRDefault="00B74AEA">
      <w:pPr>
        <w:rPr>
          <w:b/>
        </w:rPr>
      </w:pPr>
    </w:p>
    <w:p w14:paraId="19C15989" w14:textId="569A850A" w:rsidR="00E156A5" w:rsidRPr="00E156A5" w:rsidRDefault="00E156A5" w:rsidP="00E156A5">
      <w:pPr>
        <w:spacing w:line="276" w:lineRule="auto"/>
        <w:rPr>
          <w:bCs/>
          <w:i/>
          <w:iCs/>
          <w:color w:val="0432FF"/>
          <w:sz w:val="30"/>
          <w:szCs w:val="30"/>
        </w:rPr>
      </w:pPr>
      <w:r w:rsidRPr="00E156A5">
        <w:rPr>
          <w:rFonts w:cs="Calibri"/>
          <w:bCs/>
          <w:color w:val="0432FF"/>
          <w:sz w:val="30"/>
          <w:szCs w:val="30"/>
        </w:rPr>
        <w:t xml:space="preserve">You will need:  </w:t>
      </w:r>
      <w:r w:rsidRPr="00E156A5">
        <w:rPr>
          <w:bCs/>
          <w:color w:val="0432FF"/>
          <w:sz w:val="30"/>
          <w:szCs w:val="30"/>
        </w:rPr>
        <w:t>small objects, e.g. Lego</w:t>
      </w:r>
      <w:r w:rsidRPr="00E156A5">
        <w:rPr>
          <w:color w:val="0432FF"/>
        </w:rPr>
        <w:sym w:font="Symbol" w:char="F0E4"/>
      </w:r>
      <w:r w:rsidRPr="00E156A5">
        <w:rPr>
          <w:bCs/>
          <w:color w:val="0432FF"/>
          <w:sz w:val="30"/>
          <w:szCs w:val="30"/>
        </w:rPr>
        <w:t xml:space="preserve"> bricks, buttons, conkers, shells, beads…  three small pots or bowls and a 1-6 dice (you can make number cards 1-6 if you don’t have a dice)</w:t>
      </w:r>
    </w:p>
    <w:p w14:paraId="5C4EEEAB" w14:textId="4FFA862D" w:rsidR="00B429F8" w:rsidRPr="008A7320" w:rsidRDefault="00D17A9D">
      <w:pPr>
        <w:rPr>
          <w:b/>
          <w:sz w:val="18"/>
          <w:szCs w:val="18"/>
        </w:rPr>
      </w:pPr>
      <w:r>
        <w:rPr>
          <w:b/>
          <w:noProof/>
          <w:sz w:val="18"/>
          <w:szCs w:val="18"/>
          <w:lang w:eastAsia="en-GB"/>
        </w:rPr>
        <mc:AlternateContent>
          <mc:Choice Requires="wps">
            <w:drawing>
              <wp:anchor distT="0" distB="0" distL="114300" distR="114300" simplePos="0" relativeHeight="251660288" behindDoc="0" locked="0" layoutInCell="1" allowOverlap="1" wp14:anchorId="1A32DA5F" wp14:editId="490118C1">
                <wp:simplePos x="0" y="0"/>
                <wp:positionH relativeFrom="column">
                  <wp:posOffset>2527770</wp:posOffset>
                </wp:positionH>
                <wp:positionV relativeFrom="paragraph">
                  <wp:posOffset>22112</wp:posOffset>
                </wp:positionV>
                <wp:extent cx="3586798" cy="889000"/>
                <wp:effectExtent l="12700" t="12700" r="7620" b="12700"/>
                <wp:wrapNone/>
                <wp:docPr id="2" name="Text Box 2"/>
                <wp:cNvGraphicFramePr/>
                <a:graphic xmlns:a="http://schemas.openxmlformats.org/drawingml/2006/main">
                  <a:graphicData uri="http://schemas.microsoft.com/office/word/2010/wordprocessingShape">
                    <wps:wsp>
                      <wps:cNvSpPr txBox="1"/>
                      <wps:spPr>
                        <a:xfrm>
                          <a:off x="0" y="0"/>
                          <a:ext cx="3586798" cy="889000"/>
                        </a:xfrm>
                        <a:prstGeom prst="rect">
                          <a:avLst/>
                        </a:prstGeom>
                        <a:ln>
                          <a:solidFill>
                            <a:schemeClr val="tx1"/>
                          </a:solidFill>
                          <a:prstDash val="sysDot"/>
                        </a:ln>
                      </wps:spPr>
                      <wps:style>
                        <a:lnRef idx="3">
                          <a:schemeClr val="lt1"/>
                        </a:lnRef>
                        <a:fillRef idx="1">
                          <a:schemeClr val="accent1"/>
                        </a:fillRef>
                        <a:effectRef idx="1">
                          <a:schemeClr val="accent1"/>
                        </a:effectRef>
                        <a:fontRef idx="minor">
                          <a:schemeClr val="lt1"/>
                        </a:fontRef>
                      </wps:style>
                      <wps:txbx>
                        <w:txbxContent>
                          <w:p w14:paraId="51494D9E" w14:textId="2B7363D7" w:rsidR="004D6E31" w:rsidRPr="00D17A9D" w:rsidRDefault="004D6E31">
                            <w:pPr>
                              <w:rPr>
                                <w:sz w:val="32"/>
                                <w:szCs w:val="32"/>
                              </w:rPr>
                            </w:pPr>
                            <w:r w:rsidRPr="00D17A9D">
                              <w:rPr>
                                <w:sz w:val="32"/>
                                <w:szCs w:val="32"/>
                              </w:rPr>
                              <w:t xml:space="preserve">1, 3, 5, 7, 9 and 11 are odd numbers </w:t>
                            </w:r>
                          </w:p>
                          <w:p w14:paraId="04CA0773" w14:textId="558C802C" w:rsidR="004D6E31" w:rsidRPr="00D17A9D" w:rsidRDefault="004D6E31">
                            <w:pPr>
                              <w:rPr>
                                <w:sz w:val="20"/>
                                <w:szCs w:val="20"/>
                              </w:rPr>
                            </w:pPr>
                          </w:p>
                          <w:p w14:paraId="0A1DF712" w14:textId="55AC3B02" w:rsidR="004D6E31" w:rsidRPr="00D17A9D" w:rsidRDefault="004D6E31">
                            <w:pPr>
                              <w:rPr>
                                <w:sz w:val="32"/>
                                <w:szCs w:val="32"/>
                              </w:rPr>
                            </w:pPr>
                            <w:r w:rsidRPr="00D17A9D">
                              <w:rPr>
                                <w:sz w:val="32"/>
                                <w:szCs w:val="32"/>
                              </w:rPr>
                              <w:t>2, 4, 6, 8, 12 are even numbers</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32DA5F" id="Text Box 2" o:spid="_x0000_s1027" type="#_x0000_t202" style="position:absolute;margin-left:199.05pt;margin-top:1.75pt;width:282.45pt;height: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" fillcolor="#4472c4 [3204]" strokecolor="black [3213]" strokeweight="1.5pt">
                <v:stroke dashstyle="1 1"/>
                <v:textbox inset="6.99997mm">
                  <w:txbxContent>
                    <w:p w14:paraId="51494D9E" w14:textId="2B7363D7" w:rsidR="004D6E31" w:rsidRPr="00D17A9D" w:rsidRDefault="004D6E31">
                      <w:pPr>
                        <w:rPr>
                          <w:sz w:val="32"/>
                          <w:szCs w:val="32"/>
                        </w:rPr>
                      </w:pPr>
                      <w:r w:rsidRPr="00D17A9D">
                        <w:rPr>
                          <w:sz w:val="32"/>
                          <w:szCs w:val="32"/>
                        </w:rPr>
                        <w:t xml:space="preserve">1, 3, 5, 7, 9 and 11 are odd numbers </w:t>
                      </w:r>
                    </w:p>
                    <w:p w14:paraId="04CA0773" w14:textId="558C802C" w:rsidR="004D6E31" w:rsidRPr="00D17A9D" w:rsidRDefault="004D6E31">
                      <w:pPr>
                        <w:rPr>
                          <w:sz w:val="20"/>
                          <w:szCs w:val="20"/>
                        </w:rPr>
                      </w:pPr>
                    </w:p>
                    <w:p w14:paraId="0A1DF712" w14:textId="55AC3B02" w:rsidR="004D6E31" w:rsidRPr="00D17A9D" w:rsidRDefault="004D6E31">
                      <w:pPr>
                        <w:rPr>
                          <w:sz w:val="32"/>
                          <w:szCs w:val="32"/>
                        </w:rPr>
                      </w:pPr>
                      <w:r w:rsidRPr="00D17A9D">
                        <w:rPr>
                          <w:sz w:val="32"/>
                          <w:szCs w:val="32"/>
                        </w:rPr>
                        <w:t>2, 4, 6, 8, 12 are even numbers</w:t>
                      </w:r>
                    </w:p>
                  </w:txbxContent>
                </v:textbox>
              </v:shape>
            </w:pict>
          </mc:Fallback>
        </mc:AlternateContent>
      </w:r>
    </w:p>
    <w:p w14:paraId="2437E118" w14:textId="4DA50D42" w:rsidR="00F9623A" w:rsidRDefault="00E156A5">
      <w:pPr>
        <w:rPr>
          <w:b/>
          <w:sz w:val="32"/>
          <w:szCs w:val="32"/>
        </w:rPr>
      </w:pPr>
      <w:r>
        <w:rPr>
          <w:b/>
          <w:sz w:val="32"/>
          <w:szCs w:val="32"/>
        </w:rPr>
        <w:t>How to play</w:t>
      </w:r>
    </w:p>
    <w:p w14:paraId="6AC936C9" w14:textId="4C7A4939" w:rsidR="005A098D" w:rsidRDefault="005A098D">
      <w:pPr>
        <w:rPr>
          <w:b/>
          <w:sz w:val="32"/>
          <w:szCs w:val="32"/>
        </w:rPr>
      </w:pPr>
    </w:p>
    <w:p w14:paraId="0A57EA00" w14:textId="77B3E4CC" w:rsidR="004D6E31" w:rsidRDefault="004D6E31" w:rsidP="004D6E31">
      <w:pPr>
        <w:pStyle w:val="ListParagraph"/>
        <w:numPr>
          <w:ilvl w:val="0"/>
          <w:numId w:val="14"/>
        </w:numPr>
        <w:ind w:left="567"/>
        <w:rPr>
          <w:bCs/>
          <w:sz w:val="32"/>
          <w:szCs w:val="32"/>
        </w:rPr>
      </w:pPr>
      <w:r w:rsidRPr="004D6E31">
        <w:rPr>
          <w:bCs/>
          <w:sz w:val="32"/>
          <w:szCs w:val="32"/>
        </w:rPr>
        <w:t>This</w:t>
      </w:r>
      <w:r>
        <w:rPr>
          <w:bCs/>
          <w:sz w:val="32"/>
          <w:szCs w:val="32"/>
        </w:rPr>
        <w:t xml:space="preserve"> is a game for two</w:t>
      </w:r>
    </w:p>
    <w:p w14:paraId="4B5D4D6F" w14:textId="789116E7" w:rsidR="00DB2300" w:rsidRPr="004D6E31" w:rsidRDefault="00DB2300" w:rsidP="00DB2300">
      <w:pPr>
        <w:pStyle w:val="ListParagraph"/>
        <w:ind w:left="567"/>
        <w:rPr>
          <w:bCs/>
          <w:sz w:val="32"/>
          <w:szCs w:val="32"/>
        </w:rPr>
      </w:pPr>
      <w:r>
        <w:rPr>
          <w:bCs/>
          <w:sz w:val="32"/>
          <w:szCs w:val="32"/>
        </w:rPr>
        <w:t>people.</w:t>
      </w:r>
    </w:p>
    <w:p w14:paraId="07FDBA2D" w14:textId="77777777" w:rsidR="004D6E31" w:rsidRDefault="004D6E31">
      <w:pPr>
        <w:rPr>
          <w:b/>
          <w:sz w:val="32"/>
          <w:szCs w:val="32"/>
        </w:rPr>
      </w:pPr>
    </w:p>
    <w:p w14:paraId="70416573" w14:textId="0AE6A943" w:rsidR="001056ED" w:rsidRPr="008A7320" w:rsidRDefault="00E156A5" w:rsidP="008A7320">
      <w:pPr>
        <w:pStyle w:val="ListParagraph"/>
        <w:numPr>
          <w:ilvl w:val="0"/>
          <w:numId w:val="12"/>
        </w:numPr>
        <w:spacing w:line="360" w:lineRule="auto"/>
        <w:ind w:left="709"/>
        <w:rPr>
          <w:rFonts w:cs="Calibri"/>
          <w:bCs/>
          <w:sz w:val="30"/>
          <w:szCs w:val="30"/>
        </w:rPr>
      </w:pPr>
      <w:r>
        <w:rPr>
          <w:rFonts w:cs="Calibri"/>
          <w:bCs/>
          <w:sz w:val="30"/>
          <w:szCs w:val="30"/>
        </w:rPr>
        <w:t>You have a pot each and you place one</w:t>
      </w:r>
      <w:r w:rsidR="00DB2300">
        <w:rPr>
          <w:rFonts w:cs="Calibri"/>
          <w:bCs/>
          <w:sz w:val="30"/>
          <w:szCs w:val="30"/>
        </w:rPr>
        <w:t xml:space="preserve"> pot</w:t>
      </w:r>
      <w:r>
        <w:rPr>
          <w:rFonts w:cs="Calibri"/>
          <w:bCs/>
          <w:sz w:val="30"/>
          <w:szCs w:val="30"/>
        </w:rPr>
        <w:t xml:space="preserve"> in the middle between you</w:t>
      </w:r>
      <w:r w:rsidR="006956B2">
        <w:rPr>
          <w:rFonts w:cs="Calibri"/>
          <w:bCs/>
          <w:sz w:val="30"/>
          <w:szCs w:val="30"/>
        </w:rPr>
        <w:t xml:space="preserve">.  </w:t>
      </w:r>
    </w:p>
    <w:p w14:paraId="7EDF788A" w14:textId="77777777" w:rsidR="006956B2" w:rsidRPr="008A7320" w:rsidRDefault="006956B2" w:rsidP="006956B2">
      <w:pPr>
        <w:spacing w:line="360" w:lineRule="auto"/>
        <w:rPr>
          <w:rFonts w:cs="Calibri"/>
          <w:bCs/>
          <w:sz w:val="8"/>
          <w:szCs w:val="8"/>
        </w:rPr>
      </w:pPr>
    </w:p>
    <w:p w14:paraId="6EC01260" w14:textId="42826496" w:rsidR="004D6E31" w:rsidRDefault="004D6E31" w:rsidP="00B726A6">
      <w:pPr>
        <w:pStyle w:val="ListParagraph"/>
        <w:numPr>
          <w:ilvl w:val="0"/>
          <w:numId w:val="13"/>
        </w:numPr>
        <w:spacing w:line="360" w:lineRule="auto"/>
        <w:ind w:left="709"/>
        <w:rPr>
          <w:rFonts w:cs="Calibri"/>
          <w:bCs/>
          <w:sz w:val="30"/>
          <w:szCs w:val="30"/>
        </w:rPr>
      </w:pPr>
      <w:r>
        <w:rPr>
          <w:rFonts w:cs="Calibri"/>
          <w:bCs/>
          <w:sz w:val="30"/>
          <w:szCs w:val="30"/>
        </w:rPr>
        <w:t xml:space="preserve">Place 10 or 12 (depending on whether your child can count to 12 reliably) small items in each of your pots. </w:t>
      </w:r>
    </w:p>
    <w:p w14:paraId="1F59B79E" w14:textId="7D9C7F20" w:rsidR="004D6E31" w:rsidRDefault="004D6E31" w:rsidP="00B726A6">
      <w:pPr>
        <w:pStyle w:val="ListParagraph"/>
        <w:numPr>
          <w:ilvl w:val="0"/>
          <w:numId w:val="13"/>
        </w:numPr>
        <w:spacing w:line="360" w:lineRule="auto"/>
        <w:ind w:left="709"/>
        <w:rPr>
          <w:rFonts w:cs="Calibri"/>
          <w:bCs/>
          <w:sz w:val="30"/>
          <w:szCs w:val="30"/>
        </w:rPr>
      </w:pPr>
      <w:r>
        <w:rPr>
          <w:rFonts w:cs="Calibri"/>
          <w:bCs/>
          <w:sz w:val="30"/>
          <w:szCs w:val="30"/>
        </w:rPr>
        <w:t xml:space="preserve">The middle one stays empty – at the moment! </w:t>
      </w:r>
    </w:p>
    <w:p w14:paraId="1450BF19" w14:textId="4DF825AA" w:rsidR="006956B2" w:rsidRDefault="006956B2" w:rsidP="00B726A6">
      <w:pPr>
        <w:pStyle w:val="ListParagraph"/>
        <w:numPr>
          <w:ilvl w:val="0"/>
          <w:numId w:val="13"/>
        </w:numPr>
        <w:spacing w:line="360" w:lineRule="auto"/>
        <w:ind w:left="709"/>
        <w:rPr>
          <w:rFonts w:cs="Calibri"/>
          <w:bCs/>
          <w:sz w:val="30"/>
          <w:szCs w:val="30"/>
        </w:rPr>
      </w:pPr>
      <w:r>
        <w:rPr>
          <w:rFonts w:cs="Calibri"/>
          <w:bCs/>
          <w:sz w:val="30"/>
          <w:szCs w:val="30"/>
        </w:rPr>
        <w:t xml:space="preserve"> </w:t>
      </w:r>
      <w:r w:rsidR="004D6E31">
        <w:rPr>
          <w:rFonts w:cs="Calibri"/>
          <w:bCs/>
          <w:sz w:val="30"/>
          <w:szCs w:val="30"/>
        </w:rPr>
        <w:t>Take turns to throw the dice.  Then follow these rules…</w:t>
      </w:r>
    </w:p>
    <w:p w14:paraId="43C9B8AF" w14:textId="77777777" w:rsidR="00DB2300" w:rsidRPr="00DB2300" w:rsidRDefault="00DB2300" w:rsidP="00DB2300">
      <w:pPr>
        <w:spacing w:line="360" w:lineRule="auto"/>
        <w:ind w:left="349"/>
        <w:rPr>
          <w:rFonts w:cs="Calibri"/>
          <w:bCs/>
          <w:sz w:val="18"/>
          <w:szCs w:val="18"/>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gridCol w:w="4785"/>
      </w:tblGrid>
      <w:tr w:rsidR="008A7320" w14:paraId="10C0D4C0" w14:textId="77777777" w:rsidTr="00CD749E">
        <w:tc>
          <w:tcPr>
            <w:tcW w:w="5115" w:type="dxa"/>
          </w:tcPr>
          <w:p w14:paraId="18060E15" w14:textId="15751F6F" w:rsidR="008A7320" w:rsidRDefault="004D6E31" w:rsidP="00CD749E">
            <w:pPr>
              <w:spacing w:line="360" w:lineRule="auto"/>
              <w:rPr>
                <w:rFonts w:cs="Calibri"/>
                <w:bCs/>
                <w:sz w:val="30"/>
                <w:szCs w:val="30"/>
              </w:rPr>
            </w:pPr>
            <w:r w:rsidRPr="004D6E31">
              <w:rPr>
                <w:rFonts w:cs="Calibri"/>
                <w:bCs/>
                <w:noProof/>
                <w:sz w:val="30"/>
                <w:szCs w:val="30"/>
                <w:lang w:eastAsia="en-GB"/>
              </w:rPr>
              <w:drawing>
                <wp:inline distT="0" distB="0" distL="0" distR="0" wp14:anchorId="4943A9E2" wp14:editId="495B84A9">
                  <wp:extent cx="2488758" cy="3257818"/>
                  <wp:effectExtent l="21908" t="28892" r="22542" b="2254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2498592" cy="3270691"/>
                          </a:xfrm>
                          <a:prstGeom prst="rect">
                            <a:avLst/>
                          </a:prstGeom>
                          <a:ln w="15875">
                            <a:solidFill>
                              <a:schemeClr val="tx1"/>
                            </a:solidFill>
                          </a:ln>
                        </pic:spPr>
                      </pic:pic>
                    </a:graphicData>
                  </a:graphic>
                </wp:inline>
              </w:drawing>
            </w:r>
          </w:p>
        </w:tc>
        <w:tc>
          <w:tcPr>
            <w:tcW w:w="5086" w:type="dxa"/>
          </w:tcPr>
          <w:p w14:paraId="4A225A55" w14:textId="65E2415D" w:rsidR="004D6E31" w:rsidRPr="00D17A9D" w:rsidRDefault="004D6E31" w:rsidP="004D6E31">
            <w:pPr>
              <w:pStyle w:val="ListParagraph"/>
              <w:spacing w:line="360" w:lineRule="auto"/>
              <w:ind w:left="709"/>
              <w:rPr>
                <w:rFonts w:cs="Calibri"/>
                <w:b/>
                <w:sz w:val="30"/>
                <w:szCs w:val="30"/>
              </w:rPr>
            </w:pPr>
            <w:r>
              <w:rPr>
                <w:rFonts w:cs="Calibri"/>
                <w:bCs/>
                <w:sz w:val="30"/>
                <w:szCs w:val="30"/>
              </w:rPr>
              <w:t xml:space="preserve">           </w:t>
            </w:r>
            <w:r w:rsidRPr="00D17A9D">
              <w:rPr>
                <w:rFonts w:cs="Calibri"/>
                <w:b/>
                <w:sz w:val="30"/>
                <w:szCs w:val="30"/>
              </w:rPr>
              <w:t>RULES</w:t>
            </w:r>
          </w:p>
          <w:p w14:paraId="5F094151" w14:textId="77777777" w:rsidR="004D6E31" w:rsidRDefault="004D6E31" w:rsidP="00352C2D">
            <w:pPr>
              <w:pStyle w:val="ListParagraph"/>
              <w:numPr>
                <w:ilvl w:val="0"/>
                <w:numId w:val="12"/>
              </w:numPr>
              <w:spacing w:line="360" w:lineRule="auto"/>
              <w:ind w:left="352"/>
              <w:rPr>
                <w:rFonts w:cs="Calibri"/>
                <w:bCs/>
                <w:sz w:val="30"/>
                <w:szCs w:val="30"/>
              </w:rPr>
            </w:pPr>
            <w:r>
              <w:rPr>
                <w:rFonts w:cs="Calibri"/>
                <w:bCs/>
                <w:sz w:val="30"/>
                <w:szCs w:val="30"/>
              </w:rPr>
              <w:t>If it is an odd number, you place that many counters into the pot in the middle.</w:t>
            </w:r>
          </w:p>
          <w:p w14:paraId="3B56ECA2" w14:textId="4076A5F4" w:rsidR="008A7320" w:rsidRPr="00B726A6" w:rsidRDefault="004D6E31" w:rsidP="00352C2D">
            <w:pPr>
              <w:pStyle w:val="ListParagraph"/>
              <w:numPr>
                <w:ilvl w:val="0"/>
                <w:numId w:val="12"/>
              </w:numPr>
              <w:spacing w:line="360" w:lineRule="auto"/>
              <w:ind w:left="352"/>
              <w:rPr>
                <w:rFonts w:cs="Calibri"/>
                <w:bCs/>
                <w:sz w:val="30"/>
                <w:szCs w:val="30"/>
              </w:rPr>
            </w:pPr>
            <w:r>
              <w:rPr>
                <w:rFonts w:cs="Calibri"/>
                <w:bCs/>
                <w:sz w:val="30"/>
                <w:szCs w:val="30"/>
              </w:rPr>
              <w:t xml:space="preserve">If it is an even number, place that many counters into your opponent’s pot! </w:t>
            </w:r>
            <w:r w:rsidR="00B726A6">
              <w:rPr>
                <w:rFonts w:cs="Calibri"/>
                <w:bCs/>
                <w:sz w:val="30"/>
                <w:szCs w:val="30"/>
              </w:rPr>
              <w:t xml:space="preserve">  </w:t>
            </w:r>
          </w:p>
        </w:tc>
      </w:tr>
    </w:tbl>
    <w:p w14:paraId="5BEC1E2F" w14:textId="77777777" w:rsidR="00DB2300" w:rsidRPr="00DB2300" w:rsidRDefault="00DB2300" w:rsidP="00DB2300">
      <w:pPr>
        <w:pStyle w:val="ListParagraph"/>
        <w:spacing w:line="360" w:lineRule="auto"/>
        <w:ind w:left="709"/>
        <w:rPr>
          <w:rFonts w:cs="Calibri"/>
          <w:bCs/>
          <w:sz w:val="18"/>
          <w:szCs w:val="18"/>
        </w:rPr>
      </w:pPr>
    </w:p>
    <w:p w14:paraId="294E04AC" w14:textId="1BD57DF4" w:rsidR="008A7320" w:rsidRDefault="00DB2300" w:rsidP="008A7320">
      <w:pPr>
        <w:pStyle w:val="ListParagraph"/>
        <w:numPr>
          <w:ilvl w:val="0"/>
          <w:numId w:val="12"/>
        </w:numPr>
        <w:spacing w:line="360" w:lineRule="auto"/>
        <w:ind w:left="709"/>
        <w:rPr>
          <w:rFonts w:cs="Calibri"/>
          <w:bCs/>
          <w:sz w:val="30"/>
          <w:szCs w:val="30"/>
        </w:rPr>
      </w:pPr>
      <w:r>
        <w:rPr>
          <w:rFonts w:cs="Calibri"/>
          <w:bCs/>
          <w:sz w:val="30"/>
          <w:szCs w:val="30"/>
        </w:rPr>
        <w:t xml:space="preserve">Keep playing until one person has run out of counters. </w:t>
      </w:r>
    </w:p>
    <w:p w14:paraId="684DB91A" w14:textId="5FDAA455" w:rsidR="00DB2300" w:rsidRDefault="00DB2300" w:rsidP="008A7320">
      <w:pPr>
        <w:pStyle w:val="ListParagraph"/>
        <w:numPr>
          <w:ilvl w:val="0"/>
          <w:numId w:val="12"/>
        </w:numPr>
        <w:spacing w:line="360" w:lineRule="auto"/>
        <w:ind w:left="709"/>
        <w:rPr>
          <w:rFonts w:cs="Calibri"/>
          <w:bCs/>
          <w:sz w:val="30"/>
          <w:szCs w:val="30"/>
        </w:rPr>
      </w:pPr>
      <w:r>
        <w:rPr>
          <w:rFonts w:cs="Calibri"/>
          <w:bCs/>
          <w:noProof/>
          <w:sz w:val="30"/>
          <w:szCs w:val="30"/>
          <w:lang w:eastAsia="en-GB"/>
        </w:rPr>
        <mc:AlternateContent>
          <mc:Choice Requires="wps">
            <w:drawing>
              <wp:anchor distT="0" distB="0" distL="114300" distR="114300" simplePos="0" relativeHeight="251661312" behindDoc="0" locked="0" layoutInCell="1" allowOverlap="1" wp14:anchorId="61DF2B04" wp14:editId="11881893">
                <wp:simplePos x="0" y="0"/>
                <wp:positionH relativeFrom="column">
                  <wp:posOffset>2531110</wp:posOffset>
                </wp:positionH>
                <wp:positionV relativeFrom="paragraph">
                  <wp:posOffset>63500</wp:posOffset>
                </wp:positionV>
                <wp:extent cx="3568700" cy="889000"/>
                <wp:effectExtent l="12700" t="12700" r="12700" b="12700"/>
                <wp:wrapNone/>
                <wp:docPr id="3" name="Text Box 3"/>
                <wp:cNvGraphicFramePr/>
                <a:graphic xmlns:a="http://schemas.openxmlformats.org/drawingml/2006/main">
                  <a:graphicData uri="http://schemas.microsoft.com/office/word/2010/wordprocessingShape">
                    <wps:wsp>
                      <wps:cNvSpPr txBox="1"/>
                      <wps:spPr>
                        <a:xfrm>
                          <a:off x="0" y="0"/>
                          <a:ext cx="3568700" cy="889000"/>
                        </a:xfrm>
                        <a:prstGeom prst="rect">
                          <a:avLst/>
                        </a:prstGeom>
                        <a:ln w="22225" cmpd="thinThick">
                          <a:prstDash val="sysDot"/>
                        </a:ln>
                      </wps:spPr>
                      <wps:style>
                        <a:lnRef idx="2">
                          <a:schemeClr val="accent6">
                            <a:shade val="50000"/>
                          </a:schemeClr>
                        </a:lnRef>
                        <a:fillRef idx="1">
                          <a:schemeClr val="accent6"/>
                        </a:fillRef>
                        <a:effectRef idx="0">
                          <a:schemeClr val="accent6"/>
                        </a:effectRef>
                        <a:fontRef idx="minor">
                          <a:schemeClr val="lt1"/>
                        </a:fontRef>
                      </wps:style>
                      <wps:txbx>
                        <w:txbxContent>
                          <w:p w14:paraId="6A04980E" w14:textId="77777777" w:rsidR="00DB2300" w:rsidRPr="00D17A9D" w:rsidRDefault="00DB2300" w:rsidP="00DB2300">
                            <w:pPr>
                              <w:jc w:val="center"/>
                              <w:rPr>
                                <w:b/>
                                <w:bCs/>
                                <w:color w:val="FFFFFF" w:themeColor="background1"/>
                                <w:sz w:val="32"/>
                                <w:szCs w:val="32"/>
                              </w:rPr>
                            </w:pPr>
                            <w:r w:rsidRPr="00D17A9D">
                              <w:rPr>
                                <w:b/>
                                <w:bCs/>
                                <w:color w:val="FFFFFF" w:themeColor="background1"/>
                                <w:sz w:val="32"/>
                                <w:szCs w:val="32"/>
                              </w:rPr>
                              <w:t>Extension</w:t>
                            </w:r>
                          </w:p>
                          <w:p w14:paraId="5B94B446" w14:textId="77777777" w:rsidR="00DB2300" w:rsidRPr="00D17A9D" w:rsidRDefault="00DB2300" w:rsidP="00DB2300">
                            <w:pPr>
                              <w:jc w:val="center"/>
                              <w:rPr>
                                <w:color w:val="FFFFFF" w:themeColor="background1"/>
                                <w:sz w:val="32"/>
                                <w:szCs w:val="32"/>
                              </w:rPr>
                            </w:pPr>
                            <w:r w:rsidRPr="00D17A9D">
                              <w:rPr>
                                <w:color w:val="FFFFFF" w:themeColor="background1"/>
                                <w:sz w:val="32"/>
                                <w:szCs w:val="32"/>
                              </w:rPr>
                              <w:t xml:space="preserve">Use 20 counters each </w:t>
                            </w:r>
                          </w:p>
                          <w:p w14:paraId="7BC21200" w14:textId="689A5930" w:rsidR="00DB2300" w:rsidRPr="00D17A9D" w:rsidRDefault="00DB2300" w:rsidP="00DB2300">
                            <w:pPr>
                              <w:jc w:val="center"/>
                              <w:rPr>
                                <w:color w:val="FFFFFF" w:themeColor="background1"/>
                                <w:sz w:val="32"/>
                                <w:szCs w:val="32"/>
                              </w:rPr>
                            </w:pPr>
                            <w:r w:rsidRPr="00D17A9D">
                              <w:rPr>
                                <w:color w:val="FFFFFF" w:themeColor="background1"/>
                                <w:sz w:val="32"/>
                                <w:szCs w:val="32"/>
                              </w:rPr>
                              <w:t xml:space="preserve">This makes the game last a bit longer!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DF2B04" id="Text Box 3" o:spid="_x0000_s1028" type="#_x0000_t202" style="position:absolute;left:0;text-align:left;margin-left:199.3pt;margin-top:5pt;width:281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" fillcolor="#70ad47 [3209]" strokecolor="#375623 [1609]" strokeweight="1.75pt">
                <v:stroke dashstyle="1 1" linestyle="thinThick"/>
                <v:textbox>
                  <w:txbxContent>
                    <w:p w14:paraId="6A04980E" w14:textId="77777777" w:rsidR="00DB2300" w:rsidRPr="00D17A9D" w:rsidRDefault="00DB2300" w:rsidP="00DB2300">
                      <w:pPr>
                        <w:jc w:val="center"/>
                        <w:rPr>
                          <w:b/>
                          <w:bCs/>
                          <w:color w:val="FFFFFF" w:themeColor="background1"/>
                          <w:sz w:val="32"/>
                          <w:szCs w:val="32"/>
                        </w:rPr>
                      </w:pPr>
                      <w:r w:rsidRPr="00D17A9D">
                        <w:rPr>
                          <w:b/>
                          <w:bCs/>
                          <w:color w:val="FFFFFF" w:themeColor="background1"/>
                          <w:sz w:val="32"/>
                          <w:szCs w:val="32"/>
                        </w:rPr>
                        <w:t>Extension</w:t>
                      </w:r>
                    </w:p>
                    <w:p w14:paraId="5B94B446" w14:textId="77777777" w:rsidR="00DB2300" w:rsidRPr="00D17A9D" w:rsidRDefault="00DB2300" w:rsidP="00DB2300">
                      <w:pPr>
                        <w:jc w:val="center"/>
                        <w:rPr>
                          <w:color w:val="FFFFFF" w:themeColor="background1"/>
                          <w:sz w:val="32"/>
                          <w:szCs w:val="32"/>
                        </w:rPr>
                      </w:pPr>
                      <w:r w:rsidRPr="00D17A9D">
                        <w:rPr>
                          <w:color w:val="FFFFFF" w:themeColor="background1"/>
                          <w:sz w:val="32"/>
                          <w:szCs w:val="32"/>
                        </w:rPr>
                        <w:t xml:space="preserve">Use 20 counters each </w:t>
                      </w:r>
                    </w:p>
                    <w:p w14:paraId="7BC21200" w14:textId="689A5930" w:rsidR="00DB2300" w:rsidRPr="00D17A9D" w:rsidRDefault="00DB2300" w:rsidP="00DB2300">
                      <w:pPr>
                        <w:jc w:val="center"/>
                        <w:rPr>
                          <w:color w:val="FFFFFF" w:themeColor="background1"/>
                          <w:sz w:val="32"/>
                          <w:szCs w:val="32"/>
                        </w:rPr>
                      </w:pPr>
                      <w:r w:rsidRPr="00D17A9D">
                        <w:rPr>
                          <w:color w:val="FFFFFF" w:themeColor="background1"/>
                          <w:sz w:val="32"/>
                          <w:szCs w:val="32"/>
                        </w:rPr>
                        <w:t xml:space="preserve">This makes the game last a bit longer!  </w:t>
                      </w:r>
                    </w:p>
                  </w:txbxContent>
                </v:textbox>
              </v:shape>
            </w:pict>
          </mc:Fallback>
        </mc:AlternateContent>
      </w:r>
      <w:r>
        <w:rPr>
          <w:rFonts w:cs="Calibri"/>
          <w:bCs/>
          <w:sz w:val="30"/>
          <w:szCs w:val="30"/>
        </w:rPr>
        <w:t xml:space="preserve">They are the winner! </w:t>
      </w:r>
    </w:p>
    <w:p w14:paraId="7BD0EA3B" w14:textId="421FB38C" w:rsidR="00DB2300" w:rsidRPr="00B726A6" w:rsidRDefault="00DB2300" w:rsidP="008A7320">
      <w:pPr>
        <w:pStyle w:val="ListParagraph"/>
        <w:numPr>
          <w:ilvl w:val="0"/>
          <w:numId w:val="12"/>
        </w:numPr>
        <w:spacing w:line="360" w:lineRule="auto"/>
        <w:ind w:left="709"/>
        <w:rPr>
          <w:rFonts w:cs="Calibri"/>
          <w:bCs/>
          <w:sz w:val="30"/>
          <w:szCs w:val="30"/>
        </w:rPr>
      </w:pPr>
      <w:r>
        <w:rPr>
          <w:rFonts w:cs="Calibri"/>
          <w:bCs/>
          <w:sz w:val="30"/>
          <w:szCs w:val="30"/>
        </w:rPr>
        <w:t xml:space="preserve">Play again. </w:t>
      </w:r>
    </w:p>
    <w:p w14:paraId="0AD61DF2" w14:textId="6FA12E2B" w:rsidR="004D6E31" w:rsidRPr="002F26EC" w:rsidRDefault="004D6E31" w:rsidP="0058279F">
      <w:pPr>
        <w:spacing w:line="276" w:lineRule="auto"/>
        <w:rPr>
          <w:rFonts w:cs="Calibri"/>
          <w:bCs/>
          <w:sz w:val="30"/>
          <w:szCs w:val="30"/>
        </w:rPr>
      </w:pPr>
    </w:p>
    <w:sectPr w:rsidR="004D6E31" w:rsidRPr="002F26EC" w:rsidSect="00352C2D">
      <w:footerReference w:type="default" r:id="rId9"/>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A66A6" w14:textId="77777777" w:rsidR="001C3765" w:rsidRDefault="001C3765" w:rsidP="00352C2D">
      <w:r>
        <w:separator/>
      </w:r>
    </w:p>
  </w:endnote>
  <w:endnote w:type="continuationSeparator" w:id="0">
    <w:p w14:paraId="7FA2E807" w14:textId="77777777" w:rsidR="001C3765" w:rsidRDefault="001C3765" w:rsidP="0035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8253E" w14:textId="3FC46DC9" w:rsidR="00352C2D" w:rsidRPr="00352C2D" w:rsidRDefault="00352C2D" w:rsidP="00352C2D">
    <w:pPr>
      <w:rPr>
        <w:rFonts w:cs="Tahoma"/>
        <w:sz w:val="20"/>
        <w:szCs w:val="20"/>
      </w:rPr>
    </w:pPr>
    <w:r w:rsidRPr="00352C2D">
      <w:rPr>
        <w:rFonts w:cs="Tahoma"/>
        <w:sz w:val="20"/>
        <w:szCs w:val="20"/>
      </w:rPr>
      <w:t>Explore more Hamilton Trust Learning Materials at </w:t>
    </w:r>
    <w:hyperlink r:id="rId1" w:tgtFrame="_blank" w:history="1">
      <w:r w:rsidRPr="00352C2D">
        <w:rPr>
          <w:rStyle w:val="Hyperlink"/>
          <w:rFonts w:cs="Tahoma"/>
          <w:sz w:val="20"/>
          <w:szCs w:val="20"/>
        </w:rPr>
        <w:t>https://wrht.org.uk/hamilton</w:t>
      </w:r>
    </w:hyperlink>
    <w:r w:rsidRPr="00352C2D">
      <w:rPr>
        <w:rStyle w:val="Hyperlink"/>
        <w:rFonts w:cs="Tahoma"/>
        <w:sz w:val="20"/>
        <w:szCs w:val="20"/>
        <w:u w:val="none"/>
      </w:rPr>
      <w:tab/>
    </w:r>
    <w:r w:rsidRPr="00352C2D">
      <w:rPr>
        <w:rStyle w:val="Hyperlink"/>
        <w:rFonts w:cs="Tahoma"/>
        <w:sz w:val="20"/>
        <w:szCs w:val="20"/>
        <w:u w:val="none"/>
      </w:rPr>
      <w:tab/>
    </w:r>
    <w:r>
      <w:rPr>
        <w:rStyle w:val="Hyperlink"/>
        <w:rFonts w:cs="Tahoma"/>
        <w:color w:val="auto"/>
        <w:sz w:val="20"/>
        <w:szCs w:val="20"/>
        <w:u w:val="none"/>
      </w:rPr>
      <w:t>Week 6</w:t>
    </w:r>
    <w:r w:rsidRPr="00352C2D">
      <w:rPr>
        <w:rStyle w:val="Hyperlink"/>
        <w:rFonts w:cs="Tahoma"/>
        <w:color w:val="auto"/>
        <w:sz w:val="20"/>
        <w:szCs w:val="20"/>
        <w:u w:val="none"/>
      </w:rPr>
      <w:t xml:space="preserve"> Maths Idea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BE9DF" w14:textId="77777777" w:rsidR="001C3765" w:rsidRDefault="001C3765" w:rsidP="00352C2D">
      <w:r>
        <w:separator/>
      </w:r>
    </w:p>
  </w:footnote>
  <w:footnote w:type="continuationSeparator" w:id="0">
    <w:p w14:paraId="5C065D02" w14:textId="77777777" w:rsidR="001C3765" w:rsidRDefault="001C3765" w:rsidP="00352C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D6771"/>
    <w:multiLevelType w:val="hybridMultilevel"/>
    <w:tmpl w:val="86AE410E"/>
    <w:lvl w:ilvl="0" w:tplc="44642FF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63C10"/>
    <w:multiLevelType w:val="hybridMultilevel"/>
    <w:tmpl w:val="F94A0D92"/>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0F2ED3"/>
    <w:multiLevelType w:val="hybridMultilevel"/>
    <w:tmpl w:val="2C006F16"/>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91155"/>
    <w:multiLevelType w:val="hybridMultilevel"/>
    <w:tmpl w:val="569AAB2C"/>
    <w:lvl w:ilvl="0" w:tplc="08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EF72754"/>
    <w:multiLevelType w:val="hybridMultilevel"/>
    <w:tmpl w:val="2E7C9D3C"/>
    <w:lvl w:ilvl="0" w:tplc="04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8237E4"/>
    <w:multiLevelType w:val="hybridMultilevel"/>
    <w:tmpl w:val="8A347352"/>
    <w:lvl w:ilvl="0" w:tplc="08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463654"/>
    <w:multiLevelType w:val="hybridMultilevel"/>
    <w:tmpl w:val="EE3E7DC6"/>
    <w:lvl w:ilvl="0" w:tplc="04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B42365"/>
    <w:multiLevelType w:val="hybridMultilevel"/>
    <w:tmpl w:val="8A8CC1A0"/>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76D60"/>
    <w:multiLevelType w:val="hybridMultilevel"/>
    <w:tmpl w:val="B5749506"/>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CC0875"/>
    <w:multiLevelType w:val="hybridMultilevel"/>
    <w:tmpl w:val="2272F588"/>
    <w:lvl w:ilvl="0" w:tplc="04090003">
      <w:start w:val="1"/>
      <w:numFmt w:val="bullet"/>
      <w:lvlText w:val="o"/>
      <w:lvlJc w:val="left"/>
      <w:pPr>
        <w:ind w:left="1429" w:hanging="360"/>
      </w:pPr>
      <w:rPr>
        <w:rFonts w:ascii="Courier New" w:hAnsi="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CF005E"/>
    <w:multiLevelType w:val="hybridMultilevel"/>
    <w:tmpl w:val="A414313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2"/>
  </w:num>
  <w:num w:numId="5">
    <w:abstractNumId w:val="5"/>
  </w:num>
  <w:num w:numId="6">
    <w:abstractNumId w:val="8"/>
  </w:num>
  <w:num w:numId="7">
    <w:abstractNumId w:val="2"/>
  </w:num>
  <w:num w:numId="8">
    <w:abstractNumId w:val="11"/>
  </w:num>
  <w:num w:numId="9">
    <w:abstractNumId w:val="13"/>
  </w:num>
  <w:num w:numId="10">
    <w:abstractNumId w:val="9"/>
  </w:num>
  <w:num w:numId="11">
    <w:abstractNumId w:val="4"/>
  </w:num>
  <w:num w:numId="12">
    <w:abstractNumId w:val="1"/>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22181"/>
    <w:rsid w:val="000A4CA6"/>
    <w:rsid w:val="000F358E"/>
    <w:rsid w:val="001056ED"/>
    <w:rsid w:val="001312BC"/>
    <w:rsid w:val="00165844"/>
    <w:rsid w:val="001B0D9D"/>
    <w:rsid w:val="001B573B"/>
    <w:rsid w:val="001C2B14"/>
    <w:rsid w:val="001C3765"/>
    <w:rsid w:val="00201FFA"/>
    <w:rsid w:val="002825CA"/>
    <w:rsid w:val="0029799A"/>
    <w:rsid w:val="002F26EC"/>
    <w:rsid w:val="003053A4"/>
    <w:rsid w:val="003262BA"/>
    <w:rsid w:val="00352C2D"/>
    <w:rsid w:val="003B111E"/>
    <w:rsid w:val="00453A85"/>
    <w:rsid w:val="0045515C"/>
    <w:rsid w:val="004765CF"/>
    <w:rsid w:val="004D6E31"/>
    <w:rsid w:val="004E7390"/>
    <w:rsid w:val="00534D7A"/>
    <w:rsid w:val="0058279F"/>
    <w:rsid w:val="005A098D"/>
    <w:rsid w:val="005D5072"/>
    <w:rsid w:val="006071C6"/>
    <w:rsid w:val="006853E0"/>
    <w:rsid w:val="006956B2"/>
    <w:rsid w:val="006A2408"/>
    <w:rsid w:val="006A4B10"/>
    <w:rsid w:val="00771F22"/>
    <w:rsid w:val="00786203"/>
    <w:rsid w:val="007F41B8"/>
    <w:rsid w:val="0088298A"/>
    <w:rsid w:val="008858A0"/>
    <w:rsid w:val="008A4B49"/>
    <w:rsid w:val="008A7320"/>
    <w:rsid w:val="008B208B"/>
    <w:rsid w:val="008E3A9A"/>
    <w:rsid w:val="008E3EF6"/>
    <w:rsid w:val="00945FAB"/>
    <w:rsid w:val="009B6D55"/>
    <w:rsid w:val="009D2C50"/>
    <w:rsid w:val="009D35D5"/>
    <w:rsid w:val="00A008B5"/>
    <w:rsid w:val="00A53BCA"/>
    <w:rsid w:val="00A851BD"/>
    <w:rsid w:val="00AB4C24"/>
    <w:rsid w:val="00AC01BC"/>
    <w:rsid w:val="00B01736"/>
    <w:rsid w:val="00B17C4B"/>
    <w:rsid w:val="00B429F8"/>
    <w:rsid w:val="00B55806"/>
    <w:rsid w:val="00B726A6"/>
    <w:rsid w:val="00B74AEA"/>
    <w:rsid w:val="00B85D6C"/>
    <w:rsid w:val="00C13575"/>
    <w:rsid w:val="00C473CA"/>
    <w:rsid w:val="00C63A7F"/>
    <w:rsid w:val="00C71BBA"/>
    <w:rsid w:val="00CC0955"/>
    <w:rsid w:val="00D13C58"/>
    <w:rsid w:val="00D17A9D"/>
    <w:rsid w:val="00D31E8B"/>
    <w:rsid w:val="00D71CCA"/>
    <w:rsid w:val="00DB2300"/>
    <w:rsid w:val="00DB687E"/>
    <w:rsid w:val="00DD4EE6"/>
    <w:rsid w:val="00DE39C7"/>
    <w:rsid w:val="00E156A5"/>
    <w:rsid w:val="00E23427"/>
    <w:rsid w:val="00E47136"/>
    <w:rsid w:val="00E50CB4"/>
    <w:rsid w:val="00E7548C"/>
    <w:rsid w:val="00E868F6"/>
    <w:rsid w:val="00F37260"/>
    <w:rsid w:val="00F66944"/>
    <w:rsid w:val="00F94A16"/>
    <w:rsid w:val="00F9623A"/>
    <w:rsid w:val="00FB72BC"/>
    <w:rsid w:val="00FD12AD"/>
    <w:rsid w:val="00FD4FE4"/>
    <w:rsid w:val="00FF44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15:docId w15:val="{C60DE3C5-6899-424A-83BD-0766711E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3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UnresolvedMention1">
    <w:name w:val="Unresolved Mention1"/>
    <w:basedOn w:val="DefaultParagraphFont"/>
    <w:uiPriority w:val="99"/>
    <w:semiHidden/>
    <w:unhideWhenUsed/>
    <w:rsid w:val="0045515C"/>
    <w:rPr>
      <w:color w:val="605E5C"/>
      <w:shd w:val="clear" w:color="auto" w:fill="E1DFDD"/>
    </w:rPr>
  </w:style>
  <w:style w:type="character" w:styleId="FollowedHyperlink">
    <w:name w:val="FollowedHyperlink"/>
    <w:basedOn w:val="DefaultParagraphFont"/>
    <w:uiPriority w:val="99"/>
    <w:semiHidden/>
    <w:unhideWhenUsed/>
    <w:rsid w:val="001312BC"/>
    <w:rPr>
      <w:color w:val="954F72" w:themeColor="followedHyperlink"/>
      <w:u w:val="single"/>
    </w:rPr>
  </w:style>
  <w:style w:type="paragraph" w:styleId="Header">
    <w:name w:val="header"/>
    <w:basedOn w:val="Normal"/>
    <w:link w:val="HeaderChar"/>
    <w:uiPriority w:val="99"/>
    <w:unhideWhenUsed/>
    <w:rsid w:val="00352C2D"/>
    <w:pPr>
      <w:tabs>
        <w:tab w:val="center" w:pos="4513"/>
        <w:tab w:val="right" w:pos="9026"/>
      </w:tabs>
    </w:pPr>
  </w:style>
  <w:style w:type="character" w:customStyle="1" w:styleId="HeaderChar">
    <w:name w:val="Header Char"/>
    <w:basedOn w:val="DefaultParagraphFont"/>
    <w:link w:val="Header"/>
    <w:uiPriority w:val="99"/>
    <w:rsid w:val="00352C2D"/>
  </w:style>
  <w:style w:type="paragraph" w:styleId="Footer">
    <w:name w:val="footer"/>
    <w:basedOn w:val="Normal"/>
    <w:link w:val="FooterChar"/>
    <w:uiPriority w:val="99"/>
    <w:unhideWhenUsed/>
    <w:rsid w:val="00352C2D"/>
    <w:pPr>
      <w:tabs>
        <w:tab w:val="center" w:pos="4513"/>
        <w:tab w:val="right" w:pos="9026"/>
      </w:tabs>
    </w:pPr>
  </w:style>
  <w:style w:type="character" w:customStyle="1" w:styleId="FooterChar">
    <w:name w:val="Footer Char"/>
    <w:basedOn w:val="DefaultParagraphFont"/>
    <w:link w:val="Footer"/>
    <w:uiPriority w:val="99"/>
    <w:rsid w:val="00352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www.topmarks.co.uk/ordering-and-sequencing/coconut-orde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2</cp:revision>
  <dcterms:created xsi:type="dcterms:W3CDTF">2020-05-05T14:16:00Z</dcterms:created>
  <dcterms:modified xsi:type="dcterms:W3CDTF">2020-05-05T14:16:00Z</dcterms:modified>
</cp:coreProperties>
</file>