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3A5A" w14:textId="4ECF9F78" w:rsidR="00E5775B" w:rsidRPr="004B15A6" w:rsidRDefault="00D21C71" w:rsidP="00E5775B">
      <w:pPr>
        <w:jc w:val="center"/>
        <w:rPr>
          <w:rFonts w:ascii="Comic Sans MS" w:hAnsi="Comic Sans MS"/>
          <w:b/>
        </w:rPr>
      </w:pPr>
      <w:r>
        <w:rPr>
          <w:rFonts w:ascii="Comic Sans MS" w:hAnsi="Comic Sans MS"/>
          <w:b/>
        </w:rPr>
        <w:t>English</w:t>
      </w:r>
      <w:r w:rsidR="00E5775B" w:rsidRPr="004B15A6">
        <w:rPr>
          <w:rFonts w:ascii="Comic Sans MS" w:hAnsi="Comic Sans MS"/>
          <w:b/>
        </w:rPr>
        <w:t xml:space="preserve"> Hom</w:t>
      </w:r>
      <w:r w:rsidR="00903075">
        <w:rPr>
          <w:rFonts w:ascii="Comic Sans MS" w:hAnsi="Comic Sans MS"/>
          <w:b/>
        </w:rPr>
        <w:t xml:space="preserve">e Learning – Star Anise – w/c </w:t>
      </w:r>
      <w:r w:rsidR="009C20D0">
        <w:rPr>
          <w:rFonts w:ascii="Comic Sans MS" w:hAnsi="Comic Sans MS"/>
          <w:b/>
        </w:rPr>
        <w:t>11</w:t>
      </w:r>
      <w:r w:rsidR="00D304AE" w:rsidRPr="00D304AE">
        <w:rPr>
          <w:rFonts w:ascii="Comic Sans MS" w:hAnsi="Comic Sans MS"/>
          <w:b/>
          <w:vertAlign w:val="superscript"/>
        </w:rPr>
        <w:t>th</w:t>
      </w:r>
      <w:r w:rsidR="00D304AE">
        <w:rPr>
          <w:rFonts w:ascii="Comic Sans MS" w:hAnsi="Comic Sans MS"/>
          <w:b/>
        </w:rPr>
        <w:t xml:space="preserve"> May</w:t>
      </w:r>
      <w:r w:rsidR="00E5775B" w:rsidRPr="004B15A6">
        <w:rPr>
          <w:rFonts w:ascii="Comic Sans MS" w:hAnsi="Comic Sans MS"/>
          <w:b/>
        </w:rPr>
        <w:t xml:space="preserve"> 2020</w:t>
      </w:r>
    </w:p>
    <w:tbl>
      <w:tblPr>
        <w:tblStyle w:val="TableGrid"/>
        <w:tblW w:w="15626" w:type="dxa"/>
        <w:tblLook w:val="04A0" w:firstRow="1" w:lastRow="0" w:firstColumn="1" w:lastColumn="0" w:noHBand="0" w:noVBand="1"/>
      </w:tblPr>
      <w:tblGrid>
        <w:gridCol w:w="7650"/>
        <w:gridCol w:w="7976"/>
      </w:tblGrid>
      <w:tr w:rsidR="00290D19" w:rsidRPr="008D515F" w14:paraId="79404BDD" w14:textId="77777777" w:rsidTr="005311B2">
        <w:trPr>
          <w:trHeight w:val="5111"/>
        </w:trPr>
        <w:tc>
          <w:tcPr>
            <w:tcW w:w="7650" w:type="dxa"/>
          </w:tcPr>
          <w:p w14:paraId="3CC26340" w14:textId="0D8842D4" w:rsidR="00832C58" w:rsidRPr="00956FB2" w:rsidRDefault="00995A48" w:rsidP="00832C58">
            <w:pPr>
              <w:textAlignment w:val="baseline"/>
              <w:rPr>
                <w:rFonts w:ascii="Comic Sans MS" w:eastAsia="Times New Roman" w:hAnsi="Comic Sans MS"/>
                <w:b/>
                <w:color w:val="00B050"/>
                <w:sz w:val="22"/>
                <w:u w:val="single"/>
              </w:rPr>
            </w:pPr>
            <w:r w:rsidRPr="00956FB2">
              <w:rPr>
                <w:rFonts w:ascii="Comic Sans MS" w:eastAsia="Times New Roman" w:hAnsi="Comic Sans MS"/>
                <w:b/>
                <w:color w:val="00B050"/>
                <w:sz w:val="22"/>
                <w:u w:val="single"/>
              </w:rPr>
              <w:t>Reading Comprehension</w:t>
            </w:r>
          </w:p>
          <w:p w14:paraId="3B4B116F" w14:textId="171CC13B" w:rsidR="00980032" w:rsidRPr="00677E21" w:rsidRDefault="00980032" w:rsidP="00832C58">
            <w:pPr>
              <w:textAlignment w:val="baseline"/>
              <w:rPr>
                <w:rFonts w:ascii="Comic Sans MS" w:eastAsia="Times New Roman" w:hAnsi="Comic Sans MS"/>
                <w:color w:val="000000"/>
                <w:sz w:val="20"/>
                <w:u w:val="single"/>
              </w:rPr>
            </w:pPr>
            <w:r w:rsidRPr="00677E21">
              <w:rPr>
                <w:rFonts w:ascii="Comic Sans MS" w:eastAsia="Times New Roman" w:hAnsi="Comic Sans MS"/>
                <w:color w:val="000000"/>
                <w:sz w:val="20"/>
                <w:u w:val="single"/>
              </w:rPr>
              <w:t>Reading Task</w:t>
            </w:r>
            <w:r w:rsidR="00903075" w:rsidRPr="00677E21">
              <w:rPr>
                <w:rFonts w:ascii="Comic Sans MS" w:eastAsia="Times New Roman" w:hAnsi="Comic Sans MS"/>
                <w:color w:val="000000"/>
                <w:sz w:val="20"/>
                <w:u w:val="single"/>
              </w:rPr>
              <w:t>s</w:t>
            </w:r>
          </w:p>
          <w:p w14:paraId="3F786FCB" w14:textId="0AFCC2B0" w:rsidR="0086056A" w:rsidRPr="00677E21" w:rsidRDefault="00903075" w:rsidP="00903075">
            <w:pPr>
              <w:textAlignment w:val="baseline"/>
              <w:rPr>
                <w:rFonts w:ascii="Comic Sans MS" w:eastAsia="Times New Roman" w:hAnsi="Comic Sans MS"/>
                <w:color w:val="000000"/>
                <w:sz w:val="20"/>
              </w:rPr>
            </w:pPr>
            <w:r w:rsidRPr="00677E21">
              <w:rPr>
                <w:rFonts w:ascii="Comic Sans MS" w:eastAsia="Times New Roman" w:hAnsi="Comic Sans MS"/>
                <w:color w:val="000000"/>
                <w:sz w:val="20"/>
              </w:rPr>
              <w:t>You can try as many of these as you want. You may want to complete one a day:</w:t>
            </w:r>
          </w:p>
          <w:p w14:paraId="6B0D45EC" w14:textId="0D1799F7" w:rsidR="00903075" w:rsidRPr="00677E21" w:rsidRDefault="00B12249" w:rsidP="00903075">
            <w:pPr>
              <w:pStyle w:val="ListParagraph"/>
              <w:numPr>
                <w:ilvl w:val="0"/>
                <w:numId w:val="4"/>
              </w:numPr>
              <w:textAlignment w:val="baseline"/>
              <w:rPr>
                <w:rFonts w:ascii="Comic Sans MS" w:eastAsia="Times New Roman" w:hAnsi="Comic Sans MS"/>
                <w:color w:val="000000"/>
                <w:sz w:val="20"/>
              </w:rPr>
            </w:pPr>
            <w:hyperlink r:id="rId5" w:history="1">
              <w:proofErr w:type="gramStart"/>
              <w:r w:rsidR="009C20D0" w:rsidRPr="00B12249">
                <w:rPr>
                  <w:rStyle w:val="Hyperlink"/>
                  <w:rFonts w:ascii="Comic Sans MS" w:eastAsia="Times New Roman" w:hAnsi="Comic Sans MS"/>
                  <w:sz w:val="20"/>
                </w:rPr>
                <w:t>She’s</w:t>
              </w:r>
              <w:proofErr w:type="gramEnd"/>
              <w:r w:rsidR="009C20D0" w:rsidRPr="00B12249">
                <w:rPr>
                  <w:rStyle w:val="Hyperlink"/>
                  <w:rFonts w:ascii="Comic Sans MS" w:eastAsia="Times New Roman" w:hAnsi="Comic Sans MS"/>
                  <w:sz w:val="20"/>
                </w:rPr>
                <w:t xml:space="preserve"> a Witch</w:t>
              </w:r>
            </w:hyperlink>
          </w:p>
          <w:p w14:paraId="268D1368" w14:textId="1DE803D6" w:rsidR="00903075" w:rsidRPr="00677E21" w:rsidRDefault="00B12249" w:rsidP="00903075">
            <w:pPr>
              <w:pStyle w:val="ListParagraph"/>
              <w:numPr>
                <w:ilvl w:val="0"/>
                <w:numId w:val="4"/>
              </w:numPr>
              <w:textAlignment w:val="baseline"/>
              <w:rPr>
                <w:rFonts w:ascii="Comic Sans MS" w:eastAsia="Times New Roman" w:hAnsi="Comic Sans MS"/>
                <w:color w:val="000000"/>
                <w:sz w:val="20"/>
              </w:rPr>
            </w:pPr>
            <w:hyperlink r:id="rId6" w:history="1">
              <w:r w:rsidR="009C20D0" w:rsidRPr="00B12249">
                <w:rPr>
                  <w:rStyle w:val="Hyperlink"/>
                  <w:rFonts w:ascii="Comic Sans MS" w:eastAsia="Times New Roman" w:hAnsi="Comic Sans MS"/>
                  <w:sz w:val="20"/>
                </w:rPr>
                <w:t>Historical Punishment</w:t>
              </w:r>
            </w:hyperlink>
          </w:p>
          <w:p w14:paraId="41635EE4" w14:textId="6E67ED75" w:rsidR="00903075" w:rsidRPr="00677E21" w:rsidRDefault="00B12249" w:rsidP="00903075">
            <w:pPr>
              <w:pStyle w:val="ListParagraph"/>
              <w:numPr>
                <w:ilvl w:val="0"/>
                <w:numId w:val="4"/>
              </w:numPr>
              <w:textAlignment w:val="baseline"/>
              <w:rPr>
                <w:rFonts w:ascii="Comic Sans MS" w:eastAsia="Times New Roman" w:hAnsi="Comic Sans MS"/>
                <w:color w:val="000000"/>
                <w:sz w:val="20"/>
              </w:rPr>
            </w:pPr>
            <w:hyperlink r:id="rId7" w:history="1">
              <w:r w:rsidR="009C20D0" w:rsidRPr="00B12249">
                <w:rPr>
                  <w:rStyle w:val="Hyperlink"/>
                  <w:rFonts w:ascii="Comic Sans MS" w:eastAsia="Times New Roman" w:hAnsi="Comic Sans MS"/>
                  <w:sz w:val="20"/>
                </w:rPr>
                <w:t>Life Cycle of an Amphibian</w:t>
              </w:r>
            </w:hyperlink>
          </w:p>
          <w:p w14:paraId="62725DA0" w14:textId="00D615C3" w:rsidR="00903075" w:rsidRPr="00677E21" w:rsidRDefault="00B12249" w:rsidP="00903075">
            <w:pPr>
              <w:pStyle w:val="ListParagraph"/>
              <w:numPr>
                <w:ilvl w:val="0"/>
                <w:numId w:val="4"/>
              </w:numPr>
              <w:textAlignment w:val="baseline"/>
              <w:rPr>
                <w:rFonts w:ascii="Comic Sans MS" w:eastAsia="Times New Roman" w:hAnsi="Comic Sans MS"/>
                <w:color w:val="000000"/>
                <w:sz w:val="20"/>
              </w:rPr>
            </w:pPr>
            <w:hyperlink r:id="rId8" w:history="1">
              <w:r w:rsidR="009C20D0" w:rsidRPr="00B12249">
                <w:rPr>
                  <w:rStyle w:val="Hyperlink"/>
                  <w:rFonts w:ascii="Comic Sans MS" w:eastAsia="Times New Roman" w:hAnsi="Comic Sans MS"/>
                  <w:sz w:val="20"/>
                </w:rPr>
                <w:t>Dystopia</w:t>
              </w:r>
            </w:hyperlink>
          </w:p>
          <w:p w14:paraId="7727D866" w14:textId="1C1FD969" w:rsidR="00903075" w:rsidRPr="00677E21" w:rsidRDefault="00B12249" w:rsidP="00903075">
            <w:pPr>
              <w:pStyle w:val="ListParagraph"/>
              <w:numPr>
                <w:ilvl w:val="0"/>
                <w:numId w:val="4"/>
              </w:numPr>
              <w:textAlignment w:val="baseline"/>
              <w:rPr>
                <w:rFonts w:ascii="Comic Sans MS" w:eastAsia="Times New Roman" w:hAnsi="Comic Sans MS"/>
                <w:color w:val="000000"/>
                <w:sz w:val="20"/>
              </w:rPr>
            </w:pPr>
            <w:hyperlink r:id="rId9" w:history="1">
              <w:r w:rsidR="009C20D0" w:rsidRPr="00B12249">
                <w:rPr>
                  <w:rStyle w:val="Hyperlink"/>
                  <w:rFonts w:ascii="Comic Sans MS" w:eastAsia="Times New Roman" w:hAnsi="Comic Sans MS"/>
                  <w:sz w:val="20"/>
                </w:rPr>
                <w:t>To Whoever Finds This</w:t>
              </w:r>
            </w:hyperlink>
          </w:p>
          <w:p w14:paraId="7CB18D4F" w14:textId="5DC1513A" w:rsidR="00980032" w:rsidRDefault="00980032" w:rsidP="00832C58">
            <w:pPr>
              <w:textAlignment w:val="baseline"/>
              <w:rPr>
                <w:rFonts w:ascii="Comic Sans MS" w:eastAsia="Times New Roman" w:hAnsi="Comic Sans MS"/>
                <w:color w:val="000000"/>
                <w:sz w:val="22"/>
                <w:u w:val="single"/>
              </w:rPr>
            </w:pPr>
          </w:p>
          <w:p w14:paraId="5C560BEA" w14:textId="0065FD8F" w:rsidR="00677E21" w:rsidRPr="00677E21" w:rsidRDefault="00677E21" w:rsidP="00832C58">
            <w:pPr>
              <w:textAlignment w:val="baseline"/>
              <w:rPr>
                <w:rFonts w:ascii="Comic Sans MS" w:eastAsia="Times New Roman" w:hAnsi="Comic Sans MS"/>
                <w:color w:val="000000"/>
                <w:sz w:val="20"/>
                <w:u w:val="single"/>
              </w:rPr>
            </w:pPr>
            <w:r w:rsidRPr="00677E21">
              <w:rPr>
                <w:rFonts w:ascii="Comic Sans MS" w:eastAsia="Times New Roman" w:hAnsi="Comic Sans MS"/>
                <w:color w:val="000000"/>
                <w:sz w:val="20"/>
                <w:u w:val="single"/>
              </w:rPr>
              <w:t>Reading Recap</w:t>
            </w:r>
          </w:p>
          <w:p w14:paraId="519613CC" w14:textId="0A84C2B8" w:rsidR="00677E21" w:rsidRDefault="00677E21" w:rsidP="00832C58">
            <w:pPr>
              <w:textAlignment w:val="baseline"/>
              <w:rPr>
                <w:rFonts w:ascii="Comic Sans MS" w:eastAsia="Times New Roman" w:hAnsi="Comic Sans MS"/>
                <w:color w:val="000000"/>
                <w:sz w:val="20"/>
              </w:rPr>
            </w:pPr>
            <w:r>
              <w:rPr>
                <w:rFonts w:ascii="Comic Sans MS" w:eastAsia="Times New Roman" w:hAnsi="Comic Sans MS"/>
                <w:color w:val="000000"/>
                <w:sz w:val="20"/>
              </w:rPr>
              <w:t xml:space="preserve">Some of you might find these texts easier to access </w:t>
            </w:r>
            <w:r w:rsidRPr="00677E21">
              <w:rPr>
                <w:rFonts w:ascii="Comic Sans MS" w:eastAsia="Times New Roman" w:hAnsi="Comic Sans MS"/>
                <w:color w:val="000000"/>
                <w:sz w:val="20"/>
              </w:rPr>
              <w:sym w:font="Wingdings" w:char="F04A"/>
            </w:r>
          </w:p>
          <w:p w14:paraId="357DA6B2" w14:textId="7BF461A7" w:rsidR="00677E21" w:rsidRDefault="00B12249" w:rsidP="00677E21">
            <w:pPr>
              <w:pStyle w:val="ListParagraph"/>
              <w:numPr>
                <w:ilvl w:val="0"/>
                <w:numId w:val="6"/>
              </w:numPr>
              <w:textAlignment w:val="baseline"/>
              <w:rPr>
                <w:rFonts w:ascii="Comic Sans MS" w:eastAsia="Times New Roman" w:hAnsi="Comic Sans MS"/>
                <w:color w:val="000000"/>
                <w:sz w:val="20"/>
              </w:rPr>
            </w:pPr>
            <w:hyperlink r:id="rId10" w:history="1">
              <w:r w:rsidR="007B3F94" w:rsidRPr="00B12249">
                <w:rPr>
                  <w:rStyle w:val="Hyperlink"/>
                  <w:rFonts w:ascii="Comic Sans MS" w:eastAsia="Times New Roman" w:hAnsi="Comic Sans MS"/>
                  <w:sz w:val="20"/>
                </w:rPr>
                <w:t>History of Comics</w:t>
              </w:r>
            </w:hyperlink>
          </w:p>
          <w:p w14:paraId="2429A721" w14:textId="78E27AEC" w:rsidR="00677E21" w:rsidRDefault="00B12249" w:rsidP="00677E21">
            <w:pPr>
              <w:pStyle w:val="ListParagraph"/>
              <w:numPr>
                <w:ilvl w:val="0"/>
                <w:numId w:val="6"/>
              </w:numPr>
              <w:textAlignment w:val="baseline"/>
              <w:rPr>
                <w:rFonts w:ascii="Comic Sans MS" w:eastAsia="Times New Roman" w:hAnsi="Comic Sans MS"/>
                <w:color w:val="000000"/>
                <w:sz w:val="20"/>
              </w:rPr>
            </w:pPr>
            <w:hyperlink r:id="rId11" w:history="1">
              <w:r w:rsidR="007B3F94" w:rsidRPr="00B12249">
                <w:rPr>
                  <w:rStyle w:val="Hyperlink"/>
                  <w:rFonts w:ascii="Comic Sans MS" w:eastAsia="Times New Roman" w:hAnsi="Comic Sans MS"/>
                  <w:sz w:val="20"/>
                </w:rPr>
                <w:t>The Wave</w:t>
              </w:r>
            </w:hyperlink>
          </w:p>
          <w:p w14:paraId="517C9311" w14:textId="77152647" w:rsidR="00677E21" w:rsidRPr="00B12249" w:rsidRDefault="00B12249" w:rsidP="00677E21">
            <w:pPr>
              <w:pStyle w:val="ListParagraph"/>
              <w:numPr>
                <w:ilvl w:val="0"/>
                <w:numId w:val="6"/>
              </w:numPr>
              <w:textAlignment w:val="baseline"/>
              <w:rPr>
                <w:rStyle w:val="Hyperlink"/>
                <w:rFonts w:ascii="Comic Sans MS" w:eastAsia="Times New Roman" w:hAnsi="Comic Sans MS"/>
                <w:sz w:val="20"/>
              </w:rPr>
            </w:pPr>
            <w:r>
              <w:rPr>
                <w:rFonts w:ascii="Comic Sans MS" w:eastAsia="Times New Roman" w:hAnsi="Comic Sans MS"/>
                <w:sz w:val="20"/>
              </w:rPr>
              <w:fldChar w:fldCharType="begin"/>
            </w:r>
            <w:r>
              <w:rPr>
                <w:rFonts w:ascii="Comic Sans MS" w:eastAsia="Times New Roman" w:hAnsi="Comic Sans MS"/>
                <w:sz w:val="20"/>
              </w:rPr>
              <w:instrText xml:space="preserve"> HYPERLINK "Flood%20and%20Drought%20Stage%203%20Comp%20-%20Flood%20and%20Drought%20Comprehension%20Pack.pdf" </w:instrText>
            </w:r>
            <w:r>
              <w:rPr>
                <w:rFonts w:ascii="Comic Sans MS" w:eastAsia="Times New Roman" w:hAnsi="Comic Sans MS"/>
                <w:sz w:val="20"/>
              </w:rPr>
            </w:r>
            <w:r>
              <w:rPr>
                <w:rFonts w:ascii="Comic Sans MS" w:eastAsia="Times New Roman" w:hAnsi="Comic Sans MS"/>
                <w:sz w:val="20"/>
              </w:rPr>
              <w:fldChar w:fldCharType="separate"/>
            </w:r>
            <w:r w:rsidR="007B3F94" w:rsidRPr="00B12249">
              <w:rPr>
                <w:rStyle w:val="Hyperlink"/>
                <w:rFonts w:ascii="Comic Sans MS" w:eastAsia="Times New Roman" w:hAnsi="Comic Sans MS"/>
                <w:sz w:val="20"/>
              </w:rPr>
              <w:t>Floods &amp; Drought</w:t>
            </w:r>
          </w:p>
          <w:p w14:paraId="77267562" w14:textId="564D323E" w:rsidR="00677E21" w:rsidRPr="00677E21" w:rsidRDefault="00B12249" w:rsidP="00677E21">
            <w:pPr>
              <w:pStyle w:val="ListParagraph"/>
              <w:textAlignment w:val="baseline"/>
              <w:rPr>
                <w:rFonts w:ascii="Comic Sans MS" w:eastAsia="Times New Roman" w:hAnsi="Comic Sans MS"/>
                <w:color w:val="000000"/>
                <w:sz w:val="20"/>
              </w:rPr>
            </w:pPr>
            <w:r>
              <w:rPr>
                <w:rFonts w:ascii="Comic Sans MS" w:eastAsia="Times New Roman" w:hAnsi="Comic Sans MS"/>
                <w:sz w:val="20"/>
              </w:rPr>
              <w:fldChar w:fldCharType="end"/>
            </w:r>
          </w:p>
          <w:p w14:paraId="5D8D8223" w14:textId="18C67313" w:rsidR="00E94C85" w:rsidRPr="00677E21" w:rsidRDefault="00E94C85" w:rsidP="00832C58">
            <w:pPr>
              <w:textAlignment w:val="baseline"/>
              <w:rPr>
                <w:rFonts w:ascii="Comic Sans MS" w:eastAsia="Times New Roman" w:hAnsi="Comic Sans MS"/>
                <w:color w:val="000000"/>
                <w:sz w:val="16"/>
                <w:u w:val="single"/>
              </w:rPr>
            </w:pPr>
            <w:r w:rsidRPr="00677E21">
              <w:rPr>
                <w:rFonts w:ascii="Comic Sans MS" w:eastAsia="Times New Roman" w:hAnsi="Comic Sans MS"/>
                <w:color w:val="000000"/>
                <w:sz w:val="16"/>
                <w:u w:val="single"/>
              </w:rPr>
              <w:t>Oxford Owl Free e-books</w:t>
            </w:r>
          </w:p>
          <w:p w14:paraId="5B2CB7A1" w14:textId="77777777" w:rsidR="00832C58" w:rsidRPr="00677E21" w:rsidRDefault="00CA5FCB" w:rsidP="00E94C85">
            <w:pPr>
              <w:pStyle w:val="ListParagraph"/>
              <w:numPr>
                <w:ilvl w:val="0"/>
                <w:numId w:val="1"/>
              </w:numPr>
              <w:rPr>
                <w:rFonts w:ascii="Comic Sans MS" w:eastAsia="Times New Roman" w:hAnsi="Comic Sans MS"/>
                <w:sz w:val="16"/>
              </w:rPr>
            </w:pPr>
            <w:r w:rsidRPr="00677E21">
              <w:rPr>
                <w:rFonts w:ascii="Comic Sans MS" w:eastAsia="Times New Roman" w:hAnsi="Comic Sans MS"/>
                <w:sz w:val="16"/>
              </w:rPr>
              <w:t xml:space="preserve">Use </w:t>
            </w:r>
            <w:r w:rsidR="00E94C85" w:rsidRPr="00677E21">
              <w:rPr>
                <w:rFonts w:ascii="Comic Sans MS" w:eastAsia="Times New Roman" w:hAnsi="Comic Sans MS"/>
                <w:sz w:val="16"/>
              </w:rPr>
              <w:t xml:space="preserve">this link - </w:t>
            </w:r>
            <w:hyperlink r:id="rId12" w:history="1">
              <w:r w:rsidR="00E94C85" w:rsidRPr="00677E21">
                <w:rPr>
                  <w:rStyle w:val="Hyperlink"/>
                  <w:rFonts w:ascii="Comic Sans MS" w:eastAsia="Times New Roman" w:hAnsi="Comic Sans MS"/>
                  <w:sz w:val="16"/>
                </w:rPr>
                <w:t>https://home.oxfordowl.co.uk/books/free-ebooks/</w:t>
              </w:r>
            </w:hyperlink>
            <w:r w:rsidR="00E94C85" w:rsidRPr="00677E21">
              <w:rPr>
                <w:rFonts w:ascii="Comic Sans MS" w:eastAsia="Times New Roman" w:hAnsi="Comic Sans MS"/>
                <w:sz w:val="16"/>
              </w:rPr>
              <w:t xml:space="preserve"> </w:t>
            </w:r>
          </w:p>
          <w:p w14:paraId="6FD26B90" w14:textId="3E4D73BC" w:rsidR="00965EA5" w:rsidRPr="00677E21" w:rsidRDefault="00E94C85" w:rsidP="00677E21">
            <w:pPr>
              <w:pStyle w:val="ListParagraph"/>
              <w:numPr>
                <w:ilvl w:val="0"/>
                <w:numId w:val="1"/>
              </w:numPr>
              <w:rPr>
                <w:rFonts w:ascii="Comic Sans MS" w:eastAsia="Times New Roman" w:hAnsi="Comic Sans MS"/>
                <w:sz w:val="16"/>
              </w:rPr>
            </w:pPr>
            <w:r w:rsidRPr="00677E21">
              <w:rPr>
                <w:rFonts w:ascii="Comic Sans MS" w:eastAsia="Times New Roman" w:hAnsi="Comic Sans MS"/>
                <w:sz w:val="16"/>
              </w:rPr>
              <w:t xml:space="preserve">On this </w:t>
            </w:r>
            <w:r w:rsidR="00F2341C" w:rsidRPr="00677E21">
              <w:rPr>
                <w:rFonts w:ascii="Comic Sans MS" w:eastAsia="Times New Roman" w:hAnsi="Comic Sans MS"/>
                <w:sz w:val="16"/>
              </w:rPr>
              <w:t>website,</w:t>
            </w:r>
            <w:r w:rsidRPr="00677E21">
              <w:rPr>
                <w:rFonts w:ascii="Comic Sans MS" w:eastAsia="Times New Roman" w:hAnsi="Comic Sans MS"/>
                <w:sz w:val="16"/>
              </w:rPr>
              <w:t xml:space="preserve"> you can create a free account </w:t>
            </w:r>
            <w:r w:rsidR="004D45FC" w:rsidRPr="00677E21">
              <w:rPr>
                <w:rFonts w:ascii="Comic Sans MS" w:eastAsia="Times New Roman" w:hAnsi="Comic Sans MS"/>
                <w:sz w:val="16"/>
              </w:rPr>
              <w:t xml:space="preserve">as a parent or </w:t>
            </w:r>
            <w:proofErr w:type="spellStart"/>
            <w:r w:rsidR="004D45FC" w:rsidRPr="00677E21">
              <w:rPr>
                <w:rFonts w:ascii="Comic Sans MS" w:eastAsia="Times New Roman" w:hAnsi="Comic Sans MS"/>
                <w:sz w:val="16"/>
              </w:rPr>
              <w:t>carer</w:t>
            </w:r>
            <w:proofErr w:type="spellEnd"/>
            <w:r w:rsidR="004D45FC" w:rsidRPr="00677E21">
              <w:rPr>
                <w:rFonts w:ascii="Comic Sans MS" w:eastAsia="Times New Roman" w:hAnsi="Comic Sans MS"/>
                <w:sz w:val="16"/>
              </w:rPr>
              <w:t xml:space="preserve"> </w:t>
            </w:r>
            <w:r w:rsidRPr="00677E21">
              <w:rPr>
                <w:rFonts w:ascii="Comic Sans MS" w:eastAsia="Times New Roman" w:hAnsi="Comic Sans MS"/>
                <w:sz w:val="16"/>
              </w:rPr>
              <w:t>– all you need is an email address</w:t>
            </w:r>
            <w:r w:rsidR="00677E21">
              <w:rPr>
                <w:rFonts w:ascii="Comic Sans MS" w:eastAsia="Times New Roman" w:hAnsi="Comic Sans MS"/>
                <w:sz w:val="16"/>
              </w:rPr>
              <w:t xml:space="preserve"> – n</w:t>
            </w:r>
            <w:r w:rsidR="00980032" w:rsidRPr="00677E21">
              <w:rPr>
                <w:rFonts w:ascii="Comic Sans MS" w:eastAsia="Times New Roman" w:hAnsi="Comic Sans MS"/>
                <w:sz w:val="16"/>
              </w:rPr>
              <w:t>ow you should be able to access a range of free books, which you can browse by age, genre, etc.</w:t>
            </w:r>
          </w:p>
        </w:tc>
        <w:tc>
          <w:tcPr>
            <w:tcW w:w="7976" w:type="dxa"/>
          </w:tcPr>
          <w:p w14:paraId="64A7F6EE" w14:textId="645FC1D5" w:rsidR="00832C58" w:rsidRPr="008B3CDF" w:rsidRDefault="007A0155" w:rsidP="00832C58">
            <w:pPr>
              <w:rPr>
                <w:rFonts w:ascii="Comic Sans MS" w:eastAsia="Times New Roman" w:hAnsi="Comic Sans MS"/>
                <w:b/>
                <w:color w:val="00B0F0"/>
                <w:sz w:val="22"/>
                <w:u w:val="single"/>
              </w:rPr>
            </w:pPr>
            <w:r>
              <w:rPr>
                <w:rFonts w:ascii="Comic Sans MS" w:eastAsia="Times New Roman" w:hAnsi="Comic Sans MS"/>
                <w:b/>
                <w:color w:val="00B0F0"/>
                <w:sz w:val="22"/>
                <w:u w:val="single"/>
              </w:rPr>
              <w:t>Spelling Focus</w:t>
            </w:r>
          </w:p>
          <w:p w14:paraId="41EB345A" w14:textId="042087E2" w:rsidR="00832C58" w:rsidRPr="005311B2" w:rsidRDefault="00566E89" w:rsidP="00832C58">
            <w:pPr>
              <w:rPr>
                <w:rFonts w:ascii="Comic Sans MS" w:eastAsia="Times New Roman" w:hAnsi="Comic Sans MS"/>
                <w:sz w:val="20"/>
              </w:rPr>
            </w:pPr>
            <w:r w:rsidRPr="005311B2">
              <w:rPr>
                <w:rFonts w:ascii="Comic Sans MS" w:eastAsia="Times New Roman" w:hAnsi="Comic Sans MS"/>
                <w:sz w:val="20"/>
              </w:rPr>
              <w:t>This week you have</w:t>
            </w:r>
            <w:r w:rsidR="007B3F94">
              <w:rPr>
                <w:rFonts w:ascii="Comic Sans MS" w:eastAsia="Times New Roman" w:hAnsi="Comic Sans MS"/>
                <w:sz w:val="20"/>
              </w:rPr>
              <w:t xml:space="preserve"> words ending in </w:t>
            </w:r>
            <w:proofErr w:type="spellStart"/>
            <w:r w:rsidR="007B3F94">
              <w:rPr>
                <w:rFonts w:ascii="Comic Sans MS" w:eastAsia="Times New Roman" w:hAnsi="Comic Sans MS"/>
                <w:sz w:val="20"/>
              </w:rPr>
              <w:t>cial</w:t>
            </w:r>
            <w:proofErr w:type="spellEnd"/>
            <w:r w:rsidR="007B3F94">
              <w:rPr>
                <w:rFonts w:ascii="Comic Sans MS" w:eastAsia="Times New Roman" w:hAnsi="Comic Sans MS"/>
                <w:sz w:val="20"/>
              </w:rPr>
              <w:t>/</w:t>
            </w:r>
            <w:proofErr w:type="spellStart"/>
            <w:r w:rsidR="007B3F94">
              <w:rPr>
                <w:rFonts w:ascii="Comic Sans MS" w:eastAsia="Times New Roman" w:hAnsi="Comic Sans MS"/>
                <w:sz w:val="20"/>
              </w:rPr>
              <w:t>tial</w:t>
            </w:r>
            <w:proofErr w:type="spellEnd"/>
            <w:r w:rsidR="002F2F86" w:rsidRPr="005311B2">
              <w:rPr>
                <w:rFonts w:ascii="Comic Sans MS" w:eastAsia="Times New Roman" w:hAnsi="Comic Sans MS"/>
                <w:sz w:val="20"/>
              </w:rPr>
              <w:t>. We have looked at some of these before and they continue to be key spellings to learn.</w:t>
            </w:r>
          </w:p>
          <w:p w14:paraId="24B9E3A3" w14:textId="77777777" w:rsidR="00D8463D" w:rsidRDefault="00D8463D" w:rsidP="00832C58">
            <w:pPr>
              <w:rPr>
                <w:rFonts w:ascii="Comic Sans MS" w:eastAsia="Times New Roman" w:hAnsi="Comic Sans MS"/>
                <w:sz w:val="22"/>
              </w:rPr>
            </w:pPr>
          </w:p>
          <w:p w14:paraId="5289CC29" w14:textId="56CFF596" w:rsidR="002B0B81" w:rsidRPr="00D8463D" w:rsidRDefault="00D8463D" w:rsidP="00832C58">
            <w:pPr>
              <w:rPr>
                <w:rFonts w:ascii="Comic Sans MS" w:eastAsia="Times New Roman" w:hAnsi="Comic Sans MS"/>
                <w:sz w:val="22"/>
                <w:u w:val="single"/>
              </w:rPr>
            </w:pPr>
            <w:r w:rsidRPr="00D8463D">
              <w:rPr>
                <w:rFonts w:ascii="Comic Sans MS" w:eastAsia="Times New Roman" w:hAnsi="Comic Sans MS"/>
                <w:sz w:val="22"/>
                <w:u w:val="single"/>
              </w:rPr>
              <w:t>Spelling list:</w:t>
            </w:r>
          </w:p>
          <w:tbl>
            <w:tblPr>
              <w:tblStyle w:val="TableGrid"/>
              <w:tblW w:w="0" w:type="auto"/>
              <w:tblLook w:val="04A0" w:firstRow="1" w:lastRow="0" w:firstColumn="1" w:lastColumn="0" w:noHBand="0" w:noVBand="1"/>
            </w:tblPr>
            <w:tblGrid>
              <w:gridCol w:w="2325"/>
              <w:gridCol w:w="2340"/>
            </w:tblGrid>
            <w:tr w:rsidR="00F50962" w14:paraId="6410FE69" w14:textId="77777777" w:rsidTr="00F50962">
              <w:tc>
                <w:tcPr>
                  <w:tcW w:w="2325" w:type="dxa"/>
                </w:tcPr>
                <w:p w14:paraId="0FCF5C82" w14:textId="2B0D87A4" w:rsidR="002B0B81" w:rsidRDefault="007B3F94" w:rsidP="007B3F94">
                  <w:pPr>
                    <w:rPr>
                      <w:rFonts w:ascii="Comic Sans MS" w:eastAsia="Times New Roman" w:hAnsi="Comic Sans MS"/>
                      <w:sz w:val="22"/>
                    </w:rPr>
                  </w:pPr>
                  <w:r>
                    <w:rPr>
                      <w:rFonts w:ascii="Comic Sans MS" w:eastAsia="Times New Roman" w:hAnsi="Comic Sans MS"/>
                      <w:sz w:val="22"/>
                    </w:rPr>
                    <w:t>essential</w:t>
                  </w:r>
                </w:p>
              </w:tc>
              <w:tc>
                <w:tcPr>
                  <w:tcW w:w="2340" w:type="dxa"/>
                </w:tcPr>
                <w:p w14:paraId="211CAC76" w14:textId="1DDA711D" w:rsidR="002B0B81" w:rsidRDefault="007B3F94" w:rsidP="00832C58">
                  <w:pPr>
                    <w:rPr>
                      <w:rFonts w:ascii="Comic Sans MS" w:eastAsia="Times New Roman" w:hAnsi="Comic Sans MS"/>
                      <w:sz w:val="22"/>
                    </w:rPr>
                  </w:pPr>
                  <w:r>
                    <w:rPr>
                      <w:rFonts w:ascii="Comic Sans MS" w:eastAsia="Times New Roman" w:hAnsi="Comic Sans MS"/>
                      <w:sz w:val="22"/>
                    </w:rPr>
                    <w:t>influential</w:t>
                  </w:r>
                </w:p>
              </w:tc>
            </w:tr>
            <w:tr w:rsidR="00F50962" w14:paraId="5E546A2D" w14:textId="77777777" w:rsidTr="00F50962">
              <w:tc>
                <w:tcPr>
                  <w:tcW w:w="2325" w:type="dxa"/>
                </w:tcPr>
                <w:p w14:paraId="7AFCF049" w14:textId="0DABD5BF" w:rsidR="002B0B81" w:rsidRDefault="007B3F94" w:rsidP="00832C58">
                  <w:pPr>
                    <w:rPr>
                      <w:rFonts w:ascii="Comic Sans MS" w:eastAsia="Times New Roman" w:hAnsi="Comic Sans MS"/>
                      <w:sz w:val="22"/>
                    </w:rPr>
                  </w:pPr>
                  <w:r>
                    <w:rPr>
                      <w:rFonts w:ascii="Comic Sans MS" w:eastAsia="Times New Roman" w:hAnsi="Comic Sans MS"/>
                      <w:sz w:val="22"/>
                    </w:rPr>
                    <w:t>artificial</w:t>
                  </w:r>
                </w:p>
              </w:tc>
              <w:tc>
                <w:tcPr>
                  <w:tcW w:w="2340" w:type="dxa"/>
                </w:tcPr>
                <w:p w14:paraId="549B212C" w14:textId="4194F48E" w:rsidR="002B0B81" w:rsidRDefault="007B3F94" w:rsidP="00832C58">
                  <w:pPr>
                    <w:rPr>
                      <w:rFonts w:ascii="Comic Sans MS" w:eastAsia="Times New Roman" w:hAnsi="Comic Sans MS"/>
                      <w:sz w:val="22"/>
                    </w:rPr>
                  </w:pPr>
                  <w:r>
                    <w:rPr>
                      <w:rFonts w:ascii="Comic Sans MS" w:eastAsia="Times New Roman" w:hAnsi="Comic Sans MS"/>
                      <w:sz w:val="22"/>
                    </w:rPr>
                    <w:t>glacial</w:t>
                  </w:r>
                </w:p>
              </w:tc>
            </w:tr>
            <w:tr w:rsidR="00F50962" w14:paraId="13D5D127" w14:textId="77777777" w:rsidTr="00F50962">
              <w:tc>
                <w:tcPr>
                  <w:tcW w:w="2325" w:type="dxa"/>
                </w:tcPr>
                <w:p w14:paraId="677A2E57" w14:textId="721136C3" w:rsidR="002B0B81" w:rsidRDefault="007B3F94" w:rsidP="00832C58">
                  <w:pPr>
                    <w:rPr>
                      <w:rFonts w:ascii="Comic Sans MS" w:eastAsia="Times New Roman" w:hAnsi="Comic Sans MS"/>
                      <w:sz w:val="22"/>
                    </w:rPr>
                  </w:pPr>
                  <w:r>
                    <w:rPr>
                      <w:rFonts w:ascii="Comic Sans MS" w:eastAsia="Times New Roman" w:hAnsi="Comic Sans MS"/>
                      <w:sz w:val="22"/>
                    </w:rPr>
                    <w:t>potential</w:t>
                  </w:r>
                </w:p>
              </w:tc>
              <w:tc>
                <w:tcPr>
                  <w:tcW w:w="2340" w:type="dxa"/>
                </w:tcPr>
                <w:p w14:paraId="5550B252" w14:textId="7EF5C364" w:rsidR="002B0B81" w:rsidRDefault="007B3F94" w:rsidP="00832C58">
                  <w:pPr>
                    <w:rPr>
                      <w:rFonts w:ascii="Comic Sans MS" w:eastAsia="Times New Roman" w:hAnsi="Comic Sans MS"/>
                      <w:sz w:val="22"/>
                    </w:rPr>
                  </w:pPr>
                  <w:r>
                    <w:rPr>
                      <w:rFonts w:ascii="Comic Sans MS" w:eastAsia="Times New Roman" w:hAnsi="Comic Sans MS"/>
                      <w:sz w:val="22"/>
                    </w:rPr>
                    <w:t>residential</w:t>
                  </w:r>
                </w:p>
              </w:tc>
            </w:tr>
            <w:tr w:rsidR="00F50962" w14:paraId="64B5C146" w14:textId="77777777" w:rsidTr="00F50962">
              <w:tc>
                <w:tcPr>
                  <w:tcW w:w="2325" w:type="dxa"/>
                </w:tcPr>
                <w:p w14:paraId="0CC58516" w14:textId="1D69455A" w:rsidR="002B0B81" w:rsidRDefault="007B3F94" w:rsidP="00832C58">
                  <w:pPr>
                    <w:rPr>
                      <w:rFonts w:ascii="Comic Sans MS" w:eastAsia="Times New Roman" w:hAnsi="Comic Sans MS"/>
                      <w:sz w:val="22"/>
                    </w:rPr>
                  </w:pPr>
                  <w:r>
                    <w:rPr>
                      <w:rFonts w:ascii="Comic Sans MS" w:eastAsia="Times New Roman" w:hAnsi="Comic Sans MS"/>
                      <w:sz w:val="22"/>
                    </w:rPr>
                    <w:t>official</w:t>
                  </w:r>
                </w:p>
              </w:tc>
              <w:tc>
                <w:tcPr>
                  <w:tcW w:w="2340" w:type="dxa"/>
                </w:tcPr>
                <w:p w14:paraId="108F4E26" w14:textId="49EC1534" w:rsidR="002B0B81" w:rsidRDefault="007B3F94" w:rsidP="00832C58">
                  <w:pPr>
                    <w:rPr>
                      <w:rFonts w:ascii="Comic Sans MS" w:eastAsia="Times New Roman" w:hAnsi="Comic Sans MS"/>
                      <w:sz w:val="22"/>
                    </w:rPr>
                  </w:pPr>
                  <w:r>
                    <w:rPr>
                      <w:rFonts w:ascii="Comic Sans MS" w:eastAsia="Times New Roman" w:hAnsi="Comic Sans MS"/>
                      <w:sz w:val="22"/>
                    </w:rPr>
                    <w:t>sacrificial</w:t>
                  </w:r>
                </w:p>
              </w:tc>
            </w:tr>
            <w:tr w:rsidR="00F50962" w14:paraId="0C3B343B" w14:textId="77777777" w:rsidTr="00F50962">
              <w:tc>
                <w:tcPr>
                  <w:tcW w:w="2325" w:type="dxa"/>
                </w:tcPr>
                <w:p w14:paraId="2BC4807C" w14:textId="4E8B8043" w:rsidR="002B0B81" w:rsidRDefault="007B3F94" w:rsidP="00832C58">
                  <w:pPr>
                    <w:rPr>
                      <w:rFonts w:ascii="Comic Sans MS" w:eastAsia="Times New Roman" w:hAnsi="Comic Sans MS"/>
                      <w:sz w:val="22"/>
                    </w:rPr>
                  </w:pPr>
                  <w:r>
                    <w:rPr>
                      <w:rFonts w:ascii="Comic Sans MS" w:eastAsia="Times New Roman" w:hAnsi="Comic Sans MS"/>
                      <w:sz w:val="22"/>
                    </w:rPr>
                    <w:t>initial</w:t>
                  </w:r>
                </w:p>
              </w:tc>
              <w:tc>
                <w:tcPr>
                  <w:tcW w:w="2340" w:type="dxa"/>
                </w:tcPr>
                <w:p w14:paraId="2C81D7A9" w14:textId="10793279" w:rsidR="002B0B81" w:rsidRDefault="007B3F94" w:rsidP="00832C58">
                  <w:pPr>
                    <w:rPr>
                      <w:rFonts w:ascii="Comic Sans MS" w:eastAsia="Times New Roman" w:hAnsi="Comic Sans MS"/>
                      <w:sz w:val="22"/>
                    </w:rPr>
                  </w:pPr>
                  <w:r>
                    <w:rPr>
                      <w:rFonts w:ascii="Comic Sans MS" w:eastAsia="Times New Roman" w:hAnsi="Comic Sans MS"/>
                      <w:sz w:val="22"/>
                    </w:rPr>
                    <w:t>celestial</w:t>
                  </w:r>
                  <w:r w:rsidR="002F2F86">
                    <w:rPr>
                      <w:rFonts w:ascii="Comic Sans MS" w:eastAsia="Times New Roman" w:hAnsi="Comic Sans MS"/>
                      <w:sz w:val="22"/>
                    </w:rPr>
                    <w:t xml:space="preserve"> </w:t>
                  </w:r>
                </w:p>
              </w:tc>
            </w:tr>
            <w:tr w:rsidR="00F50962" w14:paraId="4CA0DEA2" w14:textId="77777777" w:rsidTr="00F50962">
              <w:tc>
                <w:tcPr>
                  <w:tcW w:w="2325" w:type="dxa"/>
                </w:tcPr>
                <w:p w14:paraId="564F79FF" w14:textId="73BC017F" w:rsidR="002B0B81" w:rsidRDefault="007B3F94" w:rsidP="00832C58">
                  <w:pPr>
                    <w:rPr>
                      <w:rFonts w:ascii="Comic Sans MS" w:eastAsia="Times New Roman" w:hAnsi="Comic Sans MS"/>
                      <w:sz w:val="22"/>
                    </w:rPr>
                  </w:pPr>
                  <w:r>
                    <w:rPr>
                      <w:rFonts w:ascii="Comic Sans MS" w:eastAsia="Times New Roman" w:hAnsi="Comic Sans MS"/>
                      <w:sz w:val="22"/>
                    </w:rPr>
                    <w:t>superficial</w:t>
                  </w:r>
                </w:p>
              </w:tc>
              <w:tc>
                <w:tcPr>
                  <w:tcW w:w="2340" w:type="dxa"/>
                </w:tcPr>
                <w:p w14:paraId="42081F2D" w14:textId="2FBA700C" w:rsidR="002B0B81" w:rsidRDefault="007B3F94" w:rsidP="00832C58">
                  <w:pPr>
                    <w:rPr>
                      <w:rFonts w:ascii="Comic Sans MS" w:eastAsia="Times New Roman" w:hAnsi="Comic Sans MS"/>
                      <w:sz w:val="22"/>
                    </w:rPr>
                  </w:pPr>
                  <w:r>
                    <w:rPr>
                      <w:rFonts w:ascii="Comic Sans MS" w:eastAsia="Times New Roman" w:hAnsi="Comic Sans MS"/>
                      <w:sz w:val="22"/>
                    </w:rPr>
                    <w:t>beneficial</w:t>
                  </w:r>
                </w:p>
              </w:tc>
            </w:tr>
          </w:tbl>
          <w:p w14:paraId="7301CF83" w14:textId="77777777" w:rsidR="001275A6" w:rsidRDefault="001275A6" w:rsidP="00832C58">
            <w:pPr>
              <w:rPr>
                <w:rFonts w:ascii="Comic Sans MS" w:eastAsia="Times New Roman" w:hAnsi="Comic Sans MS"/>
                <w:sz w:val="22"/>
              </w:rPr>
            </w:pPr>
          </w:p>
          <w:p w14:paraId="2782C476" w14:textId="4059BE37" w:rsidR="001275A6" w:rsidRPr="005311B2" w:rsidRDefault="001275A6" w:rsidP="00832C58">
            <w:pPr>
              <w:rPr>
                <w:rFonts w:ascii="Comic Sans MS" w:eastAsia="Times New Roman" w:hAnsi="Comic Sans MS"/>
                <w:sz w:val="20"/>
              </w:rPr>
            </w:pPr>
            <w:r w:rsidRPr="005311B2">
              <w:rPr>
                <w:rFonts w:ascii="Comic Sans MS" w:eastAsia="Times New Roman" w:hAnsi="Comic Sans MS"/>
                <w:sz w:val="20"/>
              </w:rPr>
              <w:t xml:space="preserve">This list is on </w:t>
            </w:r>
            <w:hyperlink r:id="rId13" w:history="1">
              <w:r w:rsidR="00F51245" w:rsidRPr="005311B2">
                <w:rPr>
                  <w:rStyle w:val="Hyperlink"/>
                  <w:rFonts w:ascii="Comic Sans MS" w:eastAsia="Times New Roman" w:hAnsi="Comic Sans MS"/>
                  <w:sz w:val="20"/>
                </w:rPr>
                <w:t>www.spellingshed.com</w:t>
              </w:r>
            </w:hyperlink>
            <w:r w:rsidR="00F51245" w:rsidRPr="005311B2">
              <w:rPr>
                <w:rFonts w:ascii="Comic Sans MS" w:eastAsia="Times New Roman" w:hAnsi="Comic Sans MS"/>
                <w:sz w:val="20"/>
              </w:rPr>
              <w:t xml:space="preserve"> and is called ‘</w:t>
            </w:r>
            <w:r w:rsidR="007B3F94">
              <w:rPr>
                <w:rFonts w:ascii="Comic Sans MS" w:eastAsia="Times New Roman" w:hAnsi="Comic Sans MS"/>
                <w:sz w:val="20"/>
              </w:rPr>
              <w:t>11</w:t>
            </w:r>
            <w:r w:rsidR="002F2F86" w:rsidRPr="005311B2">
              <w:rPr>
                <w:rFonts w:ascii="Comic Sans MS" w:eastAsia="Times New Roman" w:hAnsi="Comic Sans MS"/>
                <w:sz w:val="20"/>
                <w:vertAlign w:val="superscript"/>
              </w:rPr>
              <w:t>th</w:t>
            </w:r>
            <w:r w:rsidR="002F2F86" w:rsidRPr="005311B2">
              <w:rPr>
                <w:rFonts w:ascii="Comic Sans MS" w:eastAsia="Times New Roman" w:hAnsi="Comic Sans MS"/>
                <w:sz w:val="20"/>
              </w:rPr>
              <w:t xml:space="preserve"> May</w:t>
            </w:r>
            <w:r w:rsidR="00F51245" w:rsidRPr="005311B2">
              <w:rPr>
                <w:rFonts w:ascii="Comic Sans MS" w:eastAsia="Times New Roman" w:hAnsi="Comic Sans MS"/>
                <w:sz w:val="20"/>
              </w:rPr>
              <w:t xml:space="preserve"> Spelling List’.</w:t>
            </w:r>
          </w:p>
          <w:p w14:paraId="1E8CE839" w14:textId="05B67AF8" w:rsidR="002B0B81" w:rsidRPr="005311B2" w:rsidRDefault="002B0B81" w:rsidP="00832C58">
            <w:pPr>
              <w:rPr>
                <w:rFonts w:ascii="Comic Sans MS" w:eastAsia="Times New Roman" w:hAnsi="Comic Sans MS"/>
                <w:sz w:val="20"/>
              </w:rPr>
            </w:pPr>
            <w:r w:rsidRPr="005311B2">
              <w:rPr>
                <w:rFonts w:ascii="Comic Sans MS" w:eastAsia="Times New Roman" w:hAnsi="Comic Sans MS"/>
                <w:sz w:val="20"/>
              </w:rPr>
              <w:t xml:space="preserve">A quiz will be uploaded to the blog on Friday to test yourself </w:t>
            </w:r>
            <w:r w:rsidRPr="005311B2">
              <w:rPr>
                <w:rFonts w:ascii="Comic Sans MS" w:eastAsia="Times New Roman" w:hAnsi="Comic Sans MS"/>
                <w:sz w:val="20"/>
              </w:rPr>
              <w:sym w:font="Wingdings" w:char="F04A"/>
            </w:r>
          </w:p>
          <w:p w14:paraId="7A928A79" w14:textId="77777777" w:rsidR="00C42CE4" w:rsidRPr="005311B2" w:rsidRDefault="00C42CE4" w:rsidP="00832C58">
            <w:pPr>
              <w:rPr>
                <w:rFonts w:ascii="Comic Sans MS" w:eastAsia="Times New Roman" w:hAnsi="Comic Sans MS"/>
                <w:sz w:val="20"/>
              </w:rPr>
            </w:pPr>
          </w:p>
          <w:p w14:paraId="6C1B956C" w14:textId="127EFCC8" w:rsidR="00C42CE4" w:rsidRPr="00832C58" w:rsidRDefault="00C42CE4" w:rsidP="00832C58">
            <w:pPr>
              <w:rPr>
                <w:rFonts w:ascii="Comic Sans MS" w:eastAsia="Times New Roman" w:hAnsi="Comic Sans MS"/>
                <w:sz w:val="22"/>
              </w:rPr>
            </w:pPr>
            <w:r w:rsidRPr="005311B2">
              <w:rPr>
                <w:rFonts w:ascii="Comic Sans MS" w:eastAsia="Times New Roman" w:hAnsi="Comic Sans MS"/>
                <w:sz w:val="20"/>
              </w:rPr>
              <w:t xml:space="preserve">It’s important to understand the meaning of words that you are spelling. Search for the definitions of these words online and try to use them correctly in a sentence. </w:t>
            </w:r>
          </w:p>
        </w:tc>
      </w:tr>
      <w:tr w:rsidR="00E804C4" w:rsidRPr="008D515F" w14:paraId="370FA8FB" w14:textId="77777777" w:rsidTr="005311B2">
        <w:trPr>
          <w:trHeight w:val="1960"/>
        </w:trPr>
        <w:tc>
          <w:tcPr>
            <w:tcW w:w="7650" w:type="dxa"/>
            <w:vMerge w:val="restart"/>
          </w:tcPr>
          <w:p w14:paraId="24C66E4D" w14:textId="44AB8FF1" w:rsidR="00E804C4" w:rsidRPr="00956FB2" w:rsidRDefault="00E804C4" w:rsidP="0036278D">
            <w:pPr>
              <w:rPr>
                <w:rFonts w:ascii="Comic Sans MS" w:hAnsi="Comic Sans MS"/>
                <w:b/>
                <w:color w:val="FF0000"/>
                <w:sz w:val="20"/>
                <w:u w:val="single"/>
              </w:rPr>
            </w:pPr>
            <w:r w:rsidRPr="00956FB2">
              <w:rPr>
                <w:rFonts w:ascii="Comic Sans MS" w:hAnsi="Comic Sans MS"/>
                <w:b/>
                <w:color w:val="FF0000"/>
                <w:sz w:val="20"/>
                <w:u w:val="single"/>
              </w:rPr>
              <w:t>Writing Challenge</w:t>
            </w:r>
          </w:p>
          <w:p w14:paraId="78079297" w14:textId="77777777" w:rsidR="005D0BA2" w:rsidRDefault="005D0BA2" w:rsidP="00FE2E98">
            <w:pPr>
              <w:rPr>
                <w:rFonts w:ascii="Comic Sans MS" w:hAnsi="Comic Sans MS"/>
                <w:sz w:val="20"/>
              </w:rPr>
            </w:pPr>
            <w:r>
              <w:rPr>
                <w:rFonts w:ascii="Comic Sans MS" w:hAnsi="Comic Sans MS"/>
                <w:sz w:val="20"/>
              </w:rPr>
              <w:t>This week, have a go at writing a play script.</w:t>
            </w:r>
          </w:p>
          <w:p w14:paraId="4D19455F" w14:textId="68FC56B8" w:rsidR="005D0BA2" w:rsidRDefault="005D0BA2" w:rsidP="00FE2E98">
            <w:pPr>
              <w:rPr>
                <w:rFonts w:ascii="Comic Sans MS" w:hAnsi="Comic Sans MS"/>
                <w:sz w:val="20"/>
              </w:rPr>
            </w:pPr>
            <w:r>
              <w:rPr>
                <w:rFonts w:ascii="Comic Sans MS" w:hAnsi="Comic Sans MS"/>
                <w:sz w:val="20"/>
              </w:rPr>
              <w:t xml:space="preserve">Script writing is a really great skill – all of your </w:t>
            </w:r>
            <w:r w:rsidR="00CC43C3">
              <w:rPr>
                <w:rFonts w:ascii="Comic Sans MS" w:hAnsi="Comic Sans MS"/>
                <w:sz w:val="20"/>
              </w:rPr>
              <w:t>favourite films, cartoons and TV</w:t>
            </w:r>
            <w:r>
              <w:rPr>
                <w:rFonts w:ascii="Comic Sans MS" w:hAnsi="Comic Sans MS"/>
                <w:sz w:val="20"/>
              </w:rPr>
              <w:t xml:space="preserve"> shows need a script to tell the performers what to say and how to act.</w:t>
            </w:r>
          </w:p>
          <w:p w14:paraId="0EE7BC5C" w14:textId="77777777" w:rsidR="005D0BA2" w:rsidRDefault="005D0BA2" w:rsidP="00FE2E98">
            <w:pPr>
              <w:rPr>
                <w:rFonts w:ascii="Comic Sans MS" w:hAnsi="Comic Sans MS"/>
                <w:sz w:val="20"/>
              </w:rPr>
            </w:pPr>
          </w:p>
          <w:p w14:paraId="2A6A4448" w14:textId="77777777" w:rsidR="005311B2" w:rsidRPr="005D0BA2" w:rsidRDefault="005D0BA2" w:rsidP="005D0BA2">
            <w:pPr>
              <w:pStyle w:val="ListParagraph"/>
              <w:numPr>
                <w:ilvl w:val="0"/>
                <w:numId w:val="7"/>
              </w:numPr>
              <w:rPr>
                <w:sz w:val="20"/>
              </w:rPr>
            </w:pPr>
            <w:r w:rsidRPr="005D0BA2">
              <w:rPr>
                <w:rFonts w:ascii="Comic Sans MS" w:hAnsi="Comic Sans MS"/>
                <w:sz w:val="20"/>
              </w:rPr>
              <w:t xml:space="preserve">Here is a video from BBC which briefly tells you about the key features - </w:t>
            </w:r>
            <w:hyperlink r:id="rId14" w:history="1">
              <w:r w:rsidRPr="005D0BA2">
                <w:rPr>
                  <w:rFonts w:ascii="Comic Sans MS" w:hAnsi="Comic Sans MS"/>
                  <w:color w:val="0000FF"/>
                  <w:sz w:val="20"/>
                  <w:u w:val="single"/>
                </w:rPr>
                <w:t>https://www.bbc.co.uk/bitesize/topics/zsn4h39/articles/zx8kng8</w:t>
              </w:r>
            </w:hyperlink>
            <w:r w:rsidRPr="005D0BA2">
              <w:rPr>
                <w:sz w:val="20"/>
              </w:rPr>
              <w:t xml:space="preserve"> </w:t>
            </w:r>
          </w:p>
          <w:p w14:paraId="5117F07A" w14:textId="66C275CC" w:rsidR="005D0BA2" w:rsidRPr="005D0BA2" w:rsidRDefault="005D0BA2" w:rsidP="005D0BA2">
            <w:pPr>
              <w:pStyle w:val="ListParagraph"/>
              <w:numPr>
                <w:ilvl w:val="0"/>
                <w:numId w:val="7"/>
              </w:numPr>
              <w:rPr>
                <w:rFonts w:ascii="Comic Sans MS" w:hAnsi="Comic Sans MS"/>
              </w:rPr>
            </w:pPr>
            <w:r w:rsidRPr="005D0BA2">
              <w:rPr>
                <w:rFonts w:ascii="Comic Sans MS" w:hAnsi="Comic Sans MS"/>
                <w:sz w:val="20"/>
              </w:rPr>
              <w:t xml:space="preserve">This useful document also shows you the features: </w:t>
            </w:r>
            <w:hyperlink r:id="rId15" w:history="1">
              <w:r w:rsidRPr="00B12249">
                <w:rPr>
                  <w:rStyle w:val="Hyperlink"/>
                  <w:rFonts w:ascii="Comic Sans MS" w:hAnsi="Comic Sans MS"/>
                  <w:sz w:val="20"/>
                </w:rPr>
                <w:t>Play Scrip</w:t>
              </w:r>
              <w:r w:rsidR="00CC4842" w:rsidRPr="00B12249">
                <w:rPr>
                  <w:rStyle w:val="Hyperlink"/>
                  <w:rFonts w:ascii="Comic Sans MS" w:hAnsi="Comic Sans MS"/>
                  <w:sz w:val="20"/>
                </w:rPr>
                <w:t>t</w:t>
              </w:r>
              <w:r w:rsidRPr="00B12249">
                <w:rPr>
                  <w:rStyle w:val="Hyperlink"/>
                  <w:rFonts w:ascii="Comic Sans MS" w:hAnsi="Comic Sans MS"/>
                  <w:sz w:val="20"/>
                </w:rPr>
                <w:t xml:space="preserve"> Toolkit</w:t>
              </w:r>
            </w:hyperlink>
          </w:p>
          <w:p w14:paraId="5C62F0E3" w14:textId="1CA6F42F" w:rsidR="005D0BA2" w:rsidRPr="005C5590" w:rsidRDefault="005C5590" w:rsidP="005D0BA2">
            <w:pPr>
              <w:pStyle w:val="ListParagraph"/>
              <w:numPr>
                <w:ilvl w:val="0"/>
                <w:numId w:val="7"/>
              </w:numPr>
              <w:rPr>
                <w:rFonts w:ascii="Comic Sans MS" w:hAnsi="Comic Sans MS"/>
              </w:rPr>
            </w:pPr>
            <w:r>
              <w:rPr>
                <w:rFonts w:ascii="Comic Sans MS" w:hAnsi="Comic Sans MS"/>
                <w:sz w:val="20"/>
              </w:rPr>
              <w:t xml:space="preserve">Here is an example of a play script – </w:t>
            </w:r>
            <w:hyperlink r:id="rId16" w:history="1">
              <w:r w:rsidRPr="00B12249">
                <w:rPr>
                  <w:rStyle w:val="Hyperlink"/>
                  <w:rFonts w:ascii="Comic Sans MS" w:hAnsi="Comic Sans MS"/>
                  <w:sz w:val="20"/>
                </w:rPr>
                <w:t>Romeo &amp; Juliet 1</w:t>
              </w:r>
            </w:hyperlink>
          </w:p>
          <w:p w14:paraId="553AF4AD" w14:textId="0E0308EE" w:rsidR="005C5590" w:rsidRPr="005C5590" w:rsidRDefault="005C5590" w:rsidP="005D0BA2">
            <w:pPr>
              <w:pStyle w:val="ListParagraph"/>
              <w:numPr>
                <w:ilvl w:val="0"/>
                <w:numId w:val="7"/>
              </w:numPr>
              <w:rPr>
                <w:rFonts w:ascii="Comic Sans MS" w:hAnsi="Comic Sans MS"/>
              </w:rPr>
            </w:pPr>
            <w:r>
              <w:rPr>
                <w:rFonts w:ascii="Comic Sans MS" w:hAnsi="Comic Sans MS"/>
                <w:sz w:val="20"/>
              </w:rPr>
              <w:t xml:space="preserve">Here is the same play script, with all the grammar marked on – </w:t>
            </w:r>
            <w:hyperlink r:id="rId17" w:history="1">
              <w:r w:rsidRPr="00B12249">
                <w:rPr>
                  <w:rStyle w:val="Hyperlink"/>
                  <w:rFonts w:ascii="Comic Sans MS" w:hAnsi="Comic Sans MS"/>
                  <w:sz w:val="20"/>
                </w:rPr>
                <w:t>Romeo &amp; Juliet 2</w:t>
              </w:r>
            </w:hyperlink>
          </w:p>
          <w:p w14:paraId="1B86A6B7" w14:textId="77777777" w:rsidR="005C5590" w:rsidRDefault="005C5590" w:rsidP="005C5590">
            <w:pPr>
              <w:rPr>
                <w:rFonts w:ascii="Comic Sans MS" w:hAnsi="Comic Sans MS"/>
              </w:rPr>
            </w:pPr>
          </w:p>
          <w:p w14:paraId="20B35407" w14:textId="41490D0D" w:rsidR="005C5590" w:rsidRPr="005C5590" w:rsidRDefault="005C5590" w:rsidP="005C5590">
            <w:pPr>
              <w:rPr>
                <w:rFonts w:ascii="Comic Sans MS" w:hAnsi="Comic Sans MS"/>
                <w:sz w:val="20"/>
              </w:rPr>
            </w:pPr>
            <w:r>
              <w:rPr>
                <w:rFonts w:ascii="Comic Sans MS" w:hAnsi="Comic Sans MS"/>
                <w:sz w:val="20"/>
              </w:rPr>
              <w:t xml:space="preserve">You might want to </w:t>
            </w:r>
            <w:r w:rsidR="00CC43C3">
              <w:rPr>
                <w:rFonts w:ascii="Comic Sans MS" w:hAnsi="Comic Sans MS"/>
                <w:sz w:val="20"/>
              </w:rPr>
              <w:t>base your script on an existing story or completely make something up. You might even want to perform it!</w:t>
            </w:r>
          </w:p>
        </w:tc>
        <w:tc>
          <w:tcPr>
            <w:tcW w:w="7976" w:type="dxa"/>
          </w:tcPr>
          <w:p w14:paraId="7377FCE0" w14:textId="11DB7601" w:rsidR="00C55527" w:rsidRDefault="00E804C4" w:rsidP="00832C58">
            <w:pPr>
              <w:rPr>
                <w:rFonts w:ascii="Comic Sans MS" w:hAnsi="Comic Sans MS"/>
                <w:b/>
                <w:color w:val="00B0F0"/>
                <w:sz w:val="22"/>
              </w:rPr>
            </w:pPr>
            <w:r w:rsidRPr="00751AA2">
              <w:rPr>
                <w:rFonts w:ascii="Comic Sans MS" w:hAnsi="Comic Sans MS"/>
                <w:b/>
                <w:color w:val="00B0F0"/>
                <w:sz w:val="22"/>
                <w:u w:val="single"/>
              </w:rPr>
              <w:t>Spelling Recap</w:t>
            </w:r>
            <w:r w:rsidR="00C55527">
              <w:rPr>
                <w:rFonts w:ascii="Comic Sans MS" w:hAnsi="Comic Sans MS"/>
                <w:b/>
                <w:color w:val="00B0F0"/>
                <w:sz w:val="22"/>
              </w:rPr>
              <w:t xml:space="preserve"> – </w:t>
            </w:r>
            <w:r w:rsidR="004103E9">
              <w:rPr>
                <w:rFonts w:ascii="Comic Sans MS" w:hAnsi="Comic Sans MS"/>
                <w:b/>
                <w:color w:val="00B0F0"/>
                <w:sz w:val="22"/>
              </w:rPr>
              <w:t>the ‘</w:t>
            </w:r>
            <w:proofErr w:type="spellStart"/>
            <w:r w:rsidR="004103E9">
              <w:rPr>
                <w:rFonts w:ascii="Comic Sans MS" w:hAnsi="Comic Sans MS"/>
                <w:b/>
                <w:color w:val="00B0F0"/>
                <w:sz w:val="22"/>
              </w:rPr>
              <w:t>sh</w:t>
            </w:r>
            <w:proofErr w:type="spellEnd"/>
            <w:r w:rsidR="00D304AE">
              <w:rPr>
                <w:rFonts w:ascii="Comic Sans MS" w:hAnsi="Comic Sans MS"/>
                <w:b/>
                <w:color w:val="00B0F0"/>
                <w:sz w:val="22"/>
              </w:rPr>
              <w:t>’ sound spelt with ‘</w:t>
            </w:r>
            <w:proofErr w:type="spellStart"/>
            <w:r w:rsidR="00D304AE">
              <w:rPr>
                <w:rFonts w:ascii="Comic Sans MS" w:hAnsi="Comic Sans MS"/>
                <w:b/>
                <w:color w:val="00B0F0"/>
                <w:sz w:val="22"/>
              </w:rPr>
              <w:t>ch</w:t>
            </w:r>
            <w:proofErr w:type="spellEnd"/>
            <w:r w:rsidR="00D304AE">
              <w:rPr>
                <w:rFonts w:ascii="Comic Sans MS" w:hAnsi="Comic Sans MS"/>
                <w:b/>
                <w:color w:val="00B0F0"/>
                <w:sz w:val="22"/>
              </w:rPr>
              <w:t>’</w:t>
            </w:r>
          </w:p>
          <w:p w14:paraId="46318972" w14:textId="0531BE5A" w:rsidR="009C60BC" w:rsidRPr="009C60BC" w:rsidRDefault="009C60BC" w:rsidP="00832C58">
            <w:pPr>
              <w:rPr>
                <w:rFonts w:ascii="Comic Sans MS" w:hAnsi="Comic Sans MS"/>
                <w:color w:val="000000" w:themeColor="text1"/>
                <w:sz w:val="22"/>
              </w:rPr>
            </w:pPr>
            <w:r>
              <w:rPr>
                <w:rFonts w:ascii="Comic Sans MS" w:hAnsi="Comic Sans MS"/>
                <w:color w:val="000000" w:themeColor="text1"/>
                <w:sz w:val="22"/>
              </w:rPr>
              <w:t>Some of you will also have been set these words to recap:</w:t>
            </w:r>
          </w:p>
          <w:tbl>
            <w:tblPr>
              <w:tblStyle w:val="TableGrid"/>
              <w:tblW w:w="0" w:type="auto"/>
              <w:tblLook w:val="04A0" w:firstRow="1" w:lastRow="0" w:firstColumn="1" w:lastColumn="0" w:noHBand="0" w:noVBand="1"/>
            </w:tblPr>
            <w:tblGrid>
              <w:gridCol w:w="1941"/>
              <w:gridCol w:w="1937"/>
              <w:gridCol w:w="1953"/>
              <w:gridCol w:w="1919"/>
            </w:tblGrid>
            <w:tr w:rsidR="004103E9" w14:paraId="752E9C7E" w14:textId="77777777" w:rsidTr="00D304AE">
              <w:tc>
                <w:tcPr>
                  <w:tcW w:w="2005" w:type="dxa"/>
                </w:tcPr>
                <w:p w14:paraId="68309B75" w14:textId="1FFE82D3"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chef</w:t>
                  </w:r>
                </w:p>
              </w:tc>
              <w:tc>
                <w:tcPr>
                  <w:tcW w:w="2006" w:type="dxa"/>
                </w:tcPr>
                <w:p w14:paraId="2BC8C0EE" w14:textId="38327BF3"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parachute</w:t>
                  </w:r>
                </w:p>
              </w:tc>
              <w:tc>
                <w:tcPr>
                  <w:tcW w:w="2007" w:type="dxa"/>
                </w:tcPr>
                <w:p w14:paraId="4F9E33BD" w14:textId="493F99CF"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parachuting</w:t>
                  </w:r>
                </w:p>
              </w:tc>
              <w:tc>
                <w:tcPr>
                  <w:tcW w:w="2007" w:type="dxa"/>
                </w:tcPr>
                <w:p w14:paraId="0333CC3B" w14:textId="5085BE61"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machine</w:t>
                  </w:r>
                </w:p>
              </w:tc>
            </w:tr>
            <w:tr w:rsidR="004103E9" w14:paraId="5C7B70F7" w14:textId="77777777" w:rsidTr="00D304AE">
              <w:tc>
                <w:tcPr>
                  <w:tcW w:w="2005" w:type="dxa"/>
                </w:tcPr>
                <w:p w14:paraId="18367C4C" w14:textId="4CDB33BC"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brochure</w:t>
                  </w:r>
                </w:p>
              </w:tc>
              <w:tc>
                <w:tcPr>
                  <w:tcW w:w="2006" w:type="dxa"/>
                </w:tcPr>
                <w:p w14:paraId="7D4B3703" w14:textId="48124902"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chute</w:t>
                  </w:r>
                </w:p>
              </w:tc>
              <w:tc>
                <w:tcPr>
                  <w:tcW w:w="2007" w:type="dxa"/>
                </w:tcPr>
                <w:p w14:paraId="498A7243" w14:textId="309BFF4D"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chandelier</w:t>
                  </w:r>
                </w:p>
              </w:tc>
              <w:tc>
                <w:tcPr>
                  <w:tcW w:w="2007" w:type="dxa"/>
                </w:tcPr>
                <w:p w14:paraId="5F4E5E10" w14:textId="67C9DF56" w:rsidR="00C55527"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chalet</w:t>
                  </w:r>
                </w:p>
              </w:tc>
            </w:tr>
            <w:tr w:rsidR="00D304AE" w14:paraId="4D132B7B" w14:textId="77777777" w:rsidTr="00D304AE">
              <w:trPr>
                <w:gridAfter w:val="2"/>
                <w:wAfter w:w="4014" w:type="dxa"/>
                <w:trHeight w:val="260"/>
              </w:trPr>
              <w:tc>
                <w:tcPr>
                  <w:tcW w:w="2005" w:type="dxa"/>
                </w:tcPr>
                <w:p w14:paraId="06A995D1" w14:textId="70B0B865" w:rsidR="00D304AE"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moustache</w:t>
                  </w:r>
                </w:p>
              </w:tc>
              <w:tc>
                <w:tcPr>
                  <w:tcW w:w="2006" w:type="dxa"/>
                </w:tcPr>
                <w:p w14:paraId="32E51D7C" w14:textId="3BE0B045" w:rsidR="00D304AE" w:rsidRPr="00C55527" w:rsidRDefault="004103E9" w:rsidP="00ED7C71">
                  <w:pPr>
                    <w:rPr>
                      <w:rFonts w:ascii="Comic Sans MS" w:hAnsi="Comic Sans MS"/>
                      <w:color w:val="000000" w:themeColor="text1"/>
                      <w:sz w:val="22"/>
                      <w:szCs w:val="20"/>
                    </w:rPr>
                  </w:pPr>
                  <w:r>
                    <w:rPr>
                      <w:rFonts w:ascii="Comic Sans MS" w:hAnsi="Comic Sans MS"/>
                      <w:color w:val="000000" w:themeColor="text1"/>
                      <w:sz w:val="22"/>
                      <w:szCs w:val="20"/>
                    </w:rPr>
                    <w:t>charade</w:t>
                  </w:r>
                </w:p>
              </w:tc>
            </w:tr>
          </w:tbl>
          <w:p w14:paraId="7CAB9F2F" w14:textId="77777777" w:rsidR="00D304AE" w:rsidRDefault="00D304AE" w:rsidP="00ED7C71">
            <w:pPr>
              <w:rPr>
                <w:rFonts w:ascii="Comic Sans MS" w:hAnsi="Comic Sans MS"/>
                <w:color w:val="000000" w:themeColor="text1"/>
                <w:sz w:val="22"/>
                <w:szCs w:val="20"/>
              </w:rPr>
            </w:pPr>
          </w:p>
          <w:p w14:paraId="1AAB4200" w14:textId="040CC66E" w:rsidR="00B45293" w:rsidRPr="00D304AE" w:rsidRDefault="00B45293" w:rsidP="00D304AE">
            <w:pPr>
              <w:rPr>
                <w:rFonts w:ascii="Comic Sans MS" w:hAnsi="Comic Sans MS"/>
                <w:color w:val="000000" w:themeColor="text1"/>
                <w:sz w:val="22"/>
                <w:szCs w:val="20"/>
              </w:rPr>
            </w:pPr>
            <w:r w:rsidRPr="00B45293">
              <w:rPr>
                <w:rFonts w:ascii="Comic Sans MS" w:hAnsi="Comic Sans MS"/>
                <w:color w:val="000000" w:themeColor="text1"/>
                <w:sz w:val="22"/>
                <w:szCs w:val="20"/>
              </w:rPr>
              <w:t xml:space="preserve">Find these words on </w:t>
            </w:r>
            <w:hyperlink r:id="rId18" w:history="1">
              <w:r w:rsidRPr="00FF72AD">
                <w:rPr>
                  <w:rStyle w:val="Hyperlink"/>
                  <w:rFonts w:ascii="Comic Sans MS" w:hAnsi="Comic Sans MS"/>
                  <w:sz w:val="22"/>
                  <w:szCs w:val="20"/>
                </w:rPr>
                <w:t>www.spellingshed.com</w:t>
              </w:r>
            </w:hyperlink>
            <w:r>
              <w:rPr>
                <w:rFonts w:ascii="Comic Sans MS" w:hAnsi="Comic Sans MS"/>
                <w:color w:val="0000FF"/>
                <w:sz w:val="22"/>
                <w:szCs w:val="20"/>
              </w:rPr>
              <w:t xml:space="preserve"> </w:t>
            </w:r>
            <w:r w:rsidR="006E3576">
              <w:rPr>
                <w:rFonts w:ascii="Comic Sans MS" w:hAnsi="Comic Sans MS"/>
                <w:color w:val="000000" w:themeColor="text1"/>
                <w:sz w:val="22"/>
                <w:szCs w:val="20"/>
              </w:rPr>
              <w:t>- called ‘</w:t>
            </w:r>
            <w:r w:rsidR="007B3F94">
              <w:rPr>
                <w:rFonts w:ascii="Comic Sans MS" w:hAnsi="Comic Sans MS"/>
                <w:color w:val="000000" w:themeColor="text1"/>
                <w:sz w:val="22"/>
                <w:szCs w:val="20"/>
              </w:rPr>
              <w:t>11</w:t>
            </w:r>
            <w:r w:rsidR="00D304AE" w:rsidRPr="00D304AE">
              <w:rPr>
                <w:rFonts w:ascii="Comic Sans MS" w:hAnsi="Comic Sans MS"/>
                <w:color w:val="000000" w:themeColor="text1"/>
                <w:sz w:val="22"/>
                <w:szCs w:val="20"/>
                <w:vertAlign w:val="superscript"/>
              </w:rPr>
              <w:t>th</w:t>
            </w:r>
            <w:r w:rsidR="00D304AE">
              <w:rPr>
                <w:rFonts w:ascii="Comic Sans MS" w:hAnsi="Comic Sans MS"/>
                <w:color w:val="000000" w:themeColor="text1"/>
                <w:sz w:val="22"/>
                <w:szCs w:val="20"/>
              </w:rPr>
              <w:t xml:space="preserve"> May</w:t>
            </w:r>
            <w:r w:rsidR="00C03F3E">
              <w:rPr>
                <w:rFonts w:ascii="Comic Sans MS" w:hAnsi="Comic Sans MS"/>
                <w:color w:val="000000" w:themeColor="text1"/>
                <w:sz w:val="22"/>
                <w:szCs w:val="20"/>
              </w:rPr>
              <w:t xml:space="preserve"> Spelling Recap’.</w:t>
            </w:r>
          </w:p>
        </w:tc>
      </w:tr>
      <w:tr w:rsidR="00E804C4" w:rsidRPr="008D515F" w14:paraId="28FF202D" w14:textId="77777777" w:rsidTr="005311B2">
        <w:trPr>
          <w:trHeight w:val="1380"/>
        </w:trPr>
        <w:tc>
          <w:tcPr>
            <w:tcW w:w="7650" w:type="dxa"/>
            <w:vMerge/>
          </w:tcPr>
          <w:p w14:paraId="3F4B90DA" w14:textId="77777777" w:rsidR="00E804C4" w:rsidRDefault="00E804C4" w:rsidP="008D515F">
            <w:pPr>
              <w:rPr>
                <w:rFonts w:ascii="Comic Sans MS" w:hAnsi="Comic Sans MS"/>
                <w:b/>
                <w:color w:val="FF0000"/>
                <w:sz w:val="22"/>
                <w:u w:val="single"/>
              </w:rPr>
            </w:pPr>
          </w:p>
        </w:tc>
        <w:tc>
          <w:tcPr>
            <w:tcW w:w="7976" w:type="dxa"/>
          </w:tcPr>
          <w:p w14:paraId="703CB8C1" w14:textId="77777777" w:rsidR="007467C4" w:rsidRDefault="00EE5821" w:rsidP="00395D96">
            <w:pPr>
              <w:rPr>
                <w:rFonts w:ascii="Comic Sans MS" w:hAnsi="Comic Sans MS"/>
                <w:b/>
                <w:color w:val="7030A0"/>
                <w:sz w:val="22"/>
                <w:u w:val="single"/>
              </w:rPr>
            </w:pPr>
            <w:r>
              <w:rPr>
                <w:rFonts w:ascii="Comic Sans MS" w:hAnsi="Comic Sans MS"/>
                <w:b/>
                <w:color w:val="7030A0"/>
                <w:sz w:val="22"/>
                <w:u w:val="single"/>
              </w:rPr>
              <w:t>Online Lessons</w:t>
            </w:r>
          </w:p>
          <w:p w14:paraId="6EB7BF8C" w14:textId="77777777" w:rsidR="00EE5821" w:rsidRDefault="00EE5821" w:rsidP="00395D96">
            <w:pPr>
              <w:rPr>
                <w:rFonts w:ascii="Comic Sans MS" w:hAnsi="Comic Sans MS"/>
                <w:b/>
                <w:color w:val="7030A0"/>
                <w:sz w:val="22"/>
                <w:u w:val="single"/>
              </w:rPr>
            </w:pPr>
          </w:p>
          <w:p w14:paraId="5100DBDA" w14:textId="7866AC42" w:rsidR="00EE5821" w:rsidRPr="00EE5821" w:rsidRDefault="00EE5821" w:rsidP="00395D96">
            <w:pPr>
              <w:rPr>
                <w:rFonts w:ascii="Comic Sans MS" w:hAnsi="Comic Sans MS"/>
                <w:b/>
                <w:color w:val="7030A0"/>
                <w:sz w:val="22"/>
              </w:rPr>
            </w:pPr>
            <w:r>
              <w:rPr>
                <w:rFonts w:ascii="Comic Sans MS" w:hAnsi="Comic Sans MS"/>
                <w:b/>
                <w:color w:val="7030A0"/>
                <w:sz w:val="22"/>
              </w:rPr>
              <w:t>Be sure to check out the interactive online lessons, which can be found on the ‘BBC Bitesize’ and ‘Oak National Academy’ links on the class blog! They are updated every day with new English skills.</w:t>
            </w:r>
          </w:p>
        </w:tc>
      </w:tr>
    </w:tbl>
    <w:p w14:paraId="707D797B" w14:textId="3AE100D9" w:rsidR="00E307EC" w:rsidRPr="008D515F" w:rsidRDefault="00E307EC" w:rsidP="004B15A6">
      <w:pPr>
        <w:rPr>
          <w:sz w:val="28"/>
        </w:rPr>
      </w:pPr>
    </w:p>
    <w:sectPr w:rsidR="00E307EC" w:rsidRPr="008D515F" w:rsidSect="00D37C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6738"/>
    <w:multiLevelType w:val="hybridMultilevel"/>
    <w:tmpl w:val="3C82B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51A5C"/>
    <w:multiLevelType w:val="hybridMultilevel"/>
    <w:tmpl w:val="F6E0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D7675"/>
    <w:multiLevelType w:val="hybridMultilevel"/>
    <w:tmpl w:val="7F88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6717C"/>
    <w:multiLevelType w:val="hybridMultilevel"/>
    <w:tmpl w:val="C66CA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C92C75"/>
    <w:multiLevelType w:val="hybridMultilevel"/>
    <w:tmpl w:val="5A980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921DCE"/>
    <w:multiLevelType w:val="hybridMultilevel"/>
    <w:tmpl w:val="5082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795757"/>
    <w:multiLevelType w:val="hybridMultilevel"/>
    <w:tmpl w:val="DFA20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75"/>
    <w:rsid w:val="00015522"/>
    <w:rsid w:val="00043860"/>
    <w:rsid w:val="000554AA"/>
    <w:rsid w:val="00060EF2"/>
    <w:rsid w:val="00067A05"/>
    <w:rsid w:val="00097496"/>
    <w:rsid w:val="000E6491"/>
    <w:rsid w:val="000E6967"/>
    <w:rsid w:val="000F6267"/>
    <w:rsid w:val="000F71EA"/>
    <w:rsid w:val="001275A6"/>
    <w:rsid w:val="00131FB9"/>
    <w:rsid w:val="001351B6"/>
    <w:rsid w:val="00137BE6"/>
    <w:rsid w:val="001620A8"/>
    <w:rsid w:val="0018415B"/>
    <w:rsid w:val="001A708C"/>
    <w:rsid w:val="001C0C2B"/>
    <w:rsid w:val="001D31E6"/>
    <w:rsid w:val="001E5BD8"/>
    <w:rsid w:val="001E641E"/>
    <w:rsid w:val="001E6E06"/>
    <w:rsid w:val="002042A5"/>
    <w:rsid w:val="0021454F"/>
    <w:rsid w:val="00275CAC"/>
    <w:rsid w:val="00290D19"/>
    <w:rsid w:val="00297926"/>
    <w:rsid w:val="002B0B81"/>
    <w:rsid w:val="002C45BD"/>
    <w:rsid w:val="002F2F86"/>
    <w:rsid w:val="002F5258"/>
    <w:rsid w:val="003127C3"/>
    <w:rsid w:val="003220FC"/>
    <w:rsid w:val="0036278D"/>
    <w:rsid w:val="00395D96"/>
    <w:rsid w:val="003C2114"/>
    <w:rsid w:val="004041C1"/>
    <w:rsid w:val="004103E9"/>
    <w:rsid w:val="00451548"/>
    <w:rsid w:val="00453E92"/>
    <w:rsid w:val="004747FA"/>
    <w:rsid w:val="004B15A6"/>
    <w:rsid w:val="004D3C16"/>
    <w:rsid w:val="004D45FC"/>
    <w:rsid w:val="00523B73"/>
    <w:rsid w:val="005311B2"/>
    <w:rsid w:val="00537E0E"/>
    <w:rsid w:val="00542150"/>
    <w:rsid w:val="00566E89"/>
    <w:rsid w:val="005C5590"/>
    <w:rsid w:val="005D0BA2"/>
    <w:rsid w:val="005D4FB7"/>
    <w:rsid w:val="005E4D5C"/>
    <w:rsid w:val="005E7501"/>
    <w:rsid w:val="005F7A21"/>
    <w:rsid w:val="006060D8"/>
    <w:rsid w:val="00623134"/>
    <w:rsid w:val="00627442"/>
    <w:rsid w:val="00677E21"/>
    <w:rsid w:val="006B5902"/>
    <w:rsid w:val="006D7772"/>
    <w:rsid w:val="006E0193"/>
    <w:rsid w:val="006E234B"/>
    <w:rsid w:val="006E3576"/>
    <w:rsid w:val="0074670D"/>
    <w:rsid w:val="007467C4"/>
    <w:rsid w:val="00751AA2"/>
    <w:rsid w:val="00760E14"/>
    <w:rsid w:val="0076343E"/>
    <w:rsid w:val="00775EC5"/>
    <w:rsid w:val="00785BD7"/>
    <w:rsid w:val="0079746F"/>
    <w:rsid w:val="007A0155"/>
    <w:rsid w:val="007A5FAD"/>
    <w:rsid w:val="007B0435"/>
    <w:rsid w:val="007B3F94"/>
    <w:rsid w:val="007E0386"/>
    <w:rsid w:val="00832C58"/>
    <w:rsid w:val="008367A9"/>
    <w:rsid w:val="008507FA"/>
    <w:rsid w:val="0086056A"/>
    <w:rsid w:val="008B3CDF"/>
    <w:rsid w:val="008D515F"/>
    <w:rsid w:val="00903075"/>
    <w:rsid w:val="00914271"/>
    <w:rsid w:val="00930495"/>
    <w:rsid w:val="00956FB2"/>
    <w:rsid w:val="00965EA5"/>
    <w:rsid w:val="00980032"/>
    <w:rsid w:val="0098399A"/>
    <w:rsid w:val="00995A48"/>
    <w:rsid w:val="009B4822"/>
    <w:rsid w:val="009C20D0"/>
    <w:rsid w:val="009C60BC"/>
    <w:rsid w:val="009D0F60"/>
    <w:rsid w:val="00A00C0D"/>
    <w:rsid w:val="00A132F0"/>
    <w:rsid w:val="00A45886"/>
    <w:rsid w:val="00A67BF8"/>
    <w:rsid w:val="00AC5505"/>
    <w:rsid w:val="00AD2DB6"/>
    <w:rsid w:val="00B03B81"/>
    <w:rsid w:val="00B12249"/>
    <w:rsid w:val="00B25B92"/>
    <w:rsid w:val="00B2651B"/>
    <w:rsid w:val="00B309B4"/>
    <w:rsid w:val="00B45293"/>
    <w:rsid w:val="00B624FC"/>
    <w:rsid w:val="00B83EBE"/>
    <w:rsid w:val="00BF731A"/>
    <w:rsid w:val="00C03F3E"/>
    <w:rsid w:val="00C24F75"/>
    <w:rsid w:val="00C27E78"/>
    <w:rsid w:val="00C3715C"/>
    <w:rsid w:val="00C42CE4"/>
    <w:rsid w:val="00C55527"/>
    <w:rsid w:val="00C64F96"/>
    <w:rsid w:val="00C7720F"/>
    <w:rsid w:val="00CA0B38"/>
    <w:rsid w:val="00CA5FCB"/>
    <w:rsid w:val="00CC43C3"/>
    <w:rsid w:val="00CC4842"/>
    <w:rsid w:val="00CD2767"/>
    <w:rsid w:val="00D10018"/>
    <w:rsid w:val="00D104E0"/>
    <w:rsid w:val="00D127CF"/>
    <w:rsid w:val="00D21C71"/>
    <w:rsid w:val="00D304AE"/>
    <w:rsid w:val="00D34656"/>
    <w:rsid w:val="00D37C75"/>
    <w:rsid w:val="00D5592C"/>
    <w:rsid w:val="00D7083F"/>
    <w:rsid w:val="00D828E9"/>
    <w:rsid w:val="00D8463D"/>
    <w:rsid w:val="00D9178B"/>
    <w:rsid w:val="00D94C18"/>
    <w:rsid w:val="00DA05DB"/>
    <w:rsid w:val="00DC1394"/>
    <w:rsid w:val="00DF2943"/>
    <w:rsid w:val="00DF6B1D"/>
    <w:rsid w:val="00E307EC"/>
    <w:rsid w:val="00E43A0B"/>
    <w:rsid w:val="00E5775B"/>
    <w:rsid w:val="00E63A17"/>
    <w:rsid w:val="00E71EA7"/>
    <w:rsid w:val="00E804C4"/>
    <w:rsid w:val="00E94C85"/>
    <w:rsid w:val="00EA7058"/>
    <w:rsid w:val="00EC303D"/>
    <w:rsid w:val="00ED7C71"/>
    <w:rsid w:val="00EE5821"/>
    <w:rsid w:val="00F2341C"/>
    <w:rsid w:val="00F50962"/>
    <w:rsid w:val="00F51245"/>
    <w:rsid w:val="00F95787"/>
    <w:rsid w:val="00FC02D8"/>
    <w:rsid w:val="00FE2E98"/>
    <w:rsid w:val="00F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8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15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D515F"/>
    <w:rPr>
      <w:color w:val="0563C1" w:themeColor="hyperlink"/>
      <w:u w:val="single"/>
    </w:rPr>
  </w:style>
  <w:style w:type="character" w:styleId="FollowedHyperlink">
    <w:name w:val="FollowedHyperlink"/>
    <w:basedOn w:val="DefaultParagraphFont"/>
    <w:uiPriority w:val="99"/>
    <w:semiHidden/>
    <w:unhideWhenUsed/>
    <w:rsid w:val="00AC5505"/>
    <w:rPr>
      <w:color w:val="954F72" w:themeColor="followedHyperlink"/>
      <w:u w:val="single"/>
    </w:rPr>
  </w:style>
  <w:style w:type="paragraph" w:styleId="ListParagraph">
    <w:name w:val="List Paragraph"/>
    <w:basedOn w:val="Normal"/>
    <w:uiPriority w:val="34"/>
    <w:qFormat/>
    <w:rsid w:val="00E94C85"/>
    <w:pPr>
      <w:ind w:left="720"/>
      <w:contextualSpacing/>
    </w:pPr>
  </w:style>
  <w:style w:type="paragraph" w:styleId="NoSpacing">
    <w:name w:val="No Spacing"/>
    <w:uiPriority w:val="1"/>
    <w:qFormat/>
    <w:rsid w:val="005D4FB7"/>
  </w:style>
  <w:style w:type="character" w:styleId="UnresolvedMention">
    <w:name w:val="Unresolved Mention"/>
    <w:basedOn w:val="DefaultParagraphFont"/>
    <w:uiPriority w:val="99"/>
    <w:semiHidden/>
    <w:unhideWhenUsed/>
    <w:rsid w:val="00B1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87584">
      <w:bodyDiv w:val="1"/>
      <w:marLeft w:val="0"/>
      <w:marRight w:val="0"/>
      <w:marTop w:val="0"/>
      <w:marBottom w:val="0"/>
      <w:divBdr>
        <w:top w:val="none" w:sz="0" w:space="0" w:color="auto"/>
        <w:left w:val="none" w:sz="0" w:space="0" w:color="auto"/>
        <w:bottom w:val="none" w:sz="0" w:space="0" w:color="auto"/>
        <w:right w:val="none" w:sz="0" w:space="0" w:color="auto"/>
      </w:divBdr>
      <w:divsChild>
        <w:div w:id="434714873">
          <w:marLeft w:val="0"/>
          <w:marRight w:val="0"/>
          <w:marTop w:val="0"/>
          <w:marBottom w:val="0"/>
          <w:divBdr>
            <w:top w:val="none" w:sz="0" w:space="0" w:color="auto"/>
            <w:left w:val="none" w:sz="0" w:space="0" w:color="auto"/>
            <w:bottom w:val="none" w:sz="0" w:space="0" w:color="auto"/>
            <w:right w:val="none" w:sz="0" w:space="0" w:color="auto"/>
          </w:divBdr>
        </w:div>
        <w:div w:id="883563997">
          <w:marLeft w:val="0"/>
          <w:marRight w:val="0"/>
          <w:marTop w:val="0"/>
          <w:marBottom w:val="0"/>
          <w:divBdr>
            <w:top w:val="none" w:sz="0" w:space="0" w:color="auto"/>
            <w:left w:val="none" w:sz="0" w:space="0" w:color="auto"/>
            <w:bottom w:val="none" w:sz="0" w:space="0" w:color="auto"/>
            <w:right w:val="none" w:sz="0" w:space="0" w:color="auto"/>
          </w:divBdr>
        </w:div>
        <w:div w:id="937832637">
          <w:marLeft w:val="0"/>
          <w:marRight w:val="0"/>
          <w:marTop w:val="0"/>
          <w:marBottom w:val="0"/>
          <w:divBdr>
            <w:top w:val="none" w:sz="0" w:space="0" w:color="auto"/>
            <w:left w:val="none" w:sz="0" w:space="0" w:color="auto"/>
            <w:bottom w:val="none" w:sz="0" w:space="0" w:color="auto"/>
            <w:right w:val="none" w:sz="0" w:space="0" w:color="auto"/>
          </w:divBdr>
        </w:div>
        <w:div w:id="1341618255">
          <w:marLeft w:val="0"/>
          <w:marRight w:val="0"/>
          <w:marTop w:val="0"/>
          <w:marBottom w:val="0"/>
          <w:divBdr>
            <w:top w:val="none" w:sz="0" w:space="0" w:color="auto"/>
            <w:left w:val="none" w:sz="0" w:space="0" w:color="auto"/>
            <w:bottom w:val="none" w:sz="0" w:space="0" w:color="auto"/>
            <w:right w:val="none" w:sz="0" w:space="0" w:color="auto"/>
          </w:divBdr>
        </w:div>
        <w:div w:id="264583430">
          <w:marLeft w:val="0"/>
          <w:marRight w:val="0"/>
          <w:marTop w:val="0"/>
          <w:marBottom w:val="0"/>
          <w:divBdr>
            <w:top w:val="none" w:sz="0" w:space="0" w:color="auto"/>
            <w:left w:val="none" w:sz="0" w:space="0" w:color="auto"/>
            <w:bottom w:val="none" w:sz="0" w:space="0" w:color="auto"/>
            <w:right w:val="none" w:sz="0" w:space="0" w:color="auto"/>
          </w:divBdr>
        </w:div>
        <w:div w:id="1180974872">
          <w:marLeft w:val="0"/>
          <w:marRight w:val="0"/>
          <w:marTop w:val="0"/>
          <w:marBottom w:val="0"/>
          <w:divBdr>
            <w:top w:val="none" w:sz="0" w:space="0" w:color="auto"/>
            <w:left w:val="none" w:sz="0" w:space="0" w:color="auto"/>
            <w:bottom w:val="none" w:sz="0" w:space="0" w:color="auto"/>
            <w:right w:val="none" w:sz="0" w:space="0" w:color="auto"/>
          </w:divBdr>
        </w:div>
        <w:div w:id="348915962">
          <w:marLeft w:val="0"/>
          <w:marRight w:val="0"/>
          <w:marTop w:val="0"/>
          <w:marBottom w:val="0"/>
          <w:divBdr>
            <w:top w:val="none" w:sz="0" w:space="0" w:color="auto"/>
            <w:left w:val="none" w:sz="0" w:space="0" w:color="auto"/>
            <w:bottom w:val="none" w:sz="0" w:space="0" w:color="auto"/>
            <w:right w:val="none" w:sz="0" w:space="0" w:color="auto"/>
          </w:divBdr>
        </w:div>
        <w:div w:id="1590239442">
          <w:marLeft w:val="0"/>
          <w:marRight w:val="0"/>
          <w:marTop w:val="0"/>
          <w:marBottom w:val="0"/>
          <w:divBdr>
            <w:top w:val="none" w:sz="0" w:space="0" w:color="auto"/>
            <w:left w:val="none" w:sz="0" w:space="0" w:color="auto"/>
            <w:bottom w:val="none" w:sz="0" w:space="0" w:color="auto"/>
            <w:right w:val="none" w:sz="0" w:space="0" w:color="auto"/>
          </w:divBdr>
        </w:div>
        <w:div w:id="620771464">
          <w:marLeft w:val="0"/>
          <w:marRight w:val="0"/>
          <w:marTop w:val="0"/>
          <w:marBottom w:val="0"/>
          <w:divBdr>
            <w:top w:val="none" w:sz="0" w:space="0" w:color="auto"/>
            <w:left w:val="none" w:sz="0" w:space="0" w:color="auto"/>
            <w:bottom w:val="none" w:sz="0" w:space="0" w:color="auto"/>
            <w:right w:val="none" w:sz="0" w:space="0" w:color="auto"/>
          </w:divBdr>
        </w:div>
        <w:div w:id="1652127385">
          <w:marLeft w:val="0"/>
          <w:marRight w:val="0"/>
          <w:marTop w:val="0"/>
          <w:marBottom w:val="0"/>
          <w:divBdr>
            <w:top w:val="none" w:sz="0" w:space="0" w:color="auto"/>
            <w:left w:val="none" w:sz="0" w:space="0" w:color="auto"/>
            <w:bottom w:val="none" w:sz="0" w:space="0" w:color="auto"/>
            <w:right w:val="none" w:sz="0" w:space="0" w:color="auto"/>
          </w:divBdr>
        </w:div>
        <w:div w:id="21907108">
          <w:marLeft w:val="0"/>
          <w:marRight w:val="0"/>
          <w:marTop w:val="0"/>
          <w:marBottom w:val="0"/>
          <w:divBdr>
            <w:top w:val="none" w:sz="0" w:space="0" w:color="auto"/>
            <w:left w:val="none" w:sz="0" w:space="0" w:color="auto"/>
            <w:bottom w:val="none" w:sz="0" w:space="0" w:color="auto"/>
            <w:right w:val="none" w:sz="0" w:space="0" w:color="auto"/>
          </w:divBdr>
        </w:div>
        <w:div w:id="661281328">
          <w:marLeft w:val="0"/>
          <w:marRight w:val="0"/>
          <w:marTop w:val="0"/>
          <w:marBottom w:val="0"/>
          <w:divBdr>
            <w:top w:val="none" w:sz="0" w:space="0" w:color="auto"/>
            <w:left w:val="none" w:sz="0" w:space="0" w:color="auto"/>
            <w:bottom w:val="none" w:sz="0" w:space="0" w:color="auto"/>
            <w:right w:val="none" w:sz="0" w:space="0" w:color="auto"/>
          </w:divBdr>
        </w:div>
        <w:div w:id="345788885">
          <w:marLeft w:val="0"/>
          <w:marRight w:val="0"/>
          <w:marTop w:val="0"/>
          <w:marBottom w:val="0"/>
          <w:divBdr>
            <w:top w:val="none" w:sz="0" w:space="0" w:color="auto"/>
            <w:left w:val="none" w:sz="0" w:space="0" w:color="auto"/>
            <w:bottom w:val="none" w:sz="0" w:space="0" w:color="auto"/>
            <w:right w:val="none" w:sz="0" w:space="0" w:color="auto"/>
          </w:divBdr>
        </w:div>
        <w:div w:id="2088770843">
          <w:marLeft w:val="0"/>
          <w:marRight w:val="0"/>
          <w:marTop w:val="0"/>
          <w:marBottom w:val="0"/>
          <w:divBdr>
            <w:top w:val="none" w:sz="0" w:space="0" w:color="auto"/>
            <w:left w:val="none" w:sz="0" w:space="0" w:color="auto"/>
            <w:bottom w:val="none" w:sz="0" w:space="0" w:color="auto"/>
            <w:right w:val="none" w:sz="0" w:space="0" w:color="auto"/>
          </w:divBdr>
        </w:div>
        <w:div w:id="888148520">
          <w:marLeft w:val="0"/>
          <w:marRight w:val="0"/>
          <w:marTop w:val="0"/>
          <w:marBottom w:val="0"/>
          <w:divBdr>
            <w:top w:val="none" w:sz="0" w:space="0" w:color="auto"/>
            <w:left w:val="none" w:sz="0" w:space="0" w:color="auto"/>
            <w:bottom w:val="none" w:sz="0" w:space="0" w:color="auto"/>
            <w:right w:val="none" w:sz="0" w:space="0" w:color="auto"/>
          </w:divBdr>
        </w:div>
      </w:divsChild>
    </w:div>
    <w:div w:id="1012418649">
      <w:bodyDiv w:val="1"/>
      <w:marLeft w:val="0"/>
      <w:marRight w:val="0"/>
      <w:marTop w:val="0"/>
      <w:marBottom w:val="0"/>
      <w:divBdr>
        <w:top w:val="none" w:sz="0" w:space="0" w:color="auto"/>
        <w:left w:val="none" w:sz="0" w:space="0" w:color="auto"/>
        <w:bottom w:val="none" w:sz="0" w:space="0" w:color="auto"/>
        <w:right w:val="none" w:sz="0" w:space="0" w:color="auto"/>
      </w:divBdr>
      <w:divsChild>
        <w:div w:id="297804537">
          <w:marLeft w:val="0"/>
          <w:marRight w:val="0"/>
          <w:marTop w:val="0"/>
          <w:marBottom w:val="0"/>
          <w:divBdr>
            <w:top w:val="none" w:sz="0" w:space="0" w:color="auto"/>
            <w:left w:val="none" w:sz="0" w:space="0" w:color="auto"/>
            <w:bottom w:val="none" w:sz="0" w:space="0" w:color="auto"/>
            <w:right w:val="none" w:sz="0" w:space="0" w:color="auto"/>
          </w:divBdr>
        </w:div>
        <w:div w:id="835457375">
          <w:marLeft w:val="0"/>
          <w:marRight w:val="0"/>
          <w:marTop w:val="0"/>
          <w:marBottom w:val="0"/>
          <w:divBdr>
            <w:top w:val="none" w:sz="0" w:space="0" w:color="auto"/>
            <w:left w:val="none" w:sz="0" w:space="0" w:color="auto"/>
            <w:bottom w:val="none" w:sz="0" w:space="0" w:color="auto"/>
            <w:right w:val="none" w:sz="0" w:space="0" w:color="auto"/>
          </w:divBdr>
        </w:div>
        <w:div w:id="1944681615">
          <w:marLeft w:val="0"/>
          <w:marRight w:val="0"/>
          <w:marTop w:val="0"/>
          <w:marBottom w:val="0"/>
          <w:divBdr>
            <w:top w:val="none" w:sz="0" w:space="0" w:color="auto"/>
            <w:left w:val="none" w:sz="0" w:space="0" w:color="auto"/>
            <w:bottom w:val="none" w:sz="0" w:space="0" w:color="auto"/>
            <w:right w:val="none" w:sz="0" w:space="0" w:color="auto"/>
          </w:divBdr>
        </w:div>
        <w:div w:id="836505031">
          <w:marLeft w:val="0"/>
          <w:marRight w:val="0"/>
          <w:marTop w:val="0"/>
          <w:marBottom w:val="0"/>
          <w:divBdr>
            <w:top w:val="none" w:sz="0" w:space="0" w:color="auto"/>
            <w:left w:val="none" w:sz="0" w:space="0" w:color="auto"/>
            <w:bottom w:val="none" w:sz="0" w:space="0" w:color="auto"/>
            <w:right w:val="none" w:sz="0" w:space="0" w:color="auto"/>
          </w:divBdr>
        </w:div>
        <w:div w:id="578255578">
          <w:marLeft w:val="0"/>
          <w:marRight w:val="0"/>
          <w:marTop w:val="0"/>
          <w:marBottom w:val="0"/>
          <w:divBdr>
            <w:top w:val="none" w:sz="0" w:space="0" w:color="auto"/>
            <w:left w:val="none" w:sz="0" w:space="0" w:color="auto"/>
            <w:bottom w:val="none" w:sz="0" w:space="0" w:color="auto"/>
            <w:right w:val="none" w:sz="0" w:space="0" w:color="auto"/>
          </w:divBdr>
        </w:div>
        <w:div w:id="706610068">
          <w:marLeft w:val="0"/>
          <w:marRight w:val="0"/>
          <w:marTop w:val="0"/>
          <w:marBottom w:val="0"/>
          <w:divBdr>
            <w:top w:val="none" w:sz="0" w:space="0" w:color="auto"/>
            <w:left w:val="none" w:sz="0" w:space="0" w:color="auto"/>
            <w:bottom w:val="none" w:sz="0" w:space="0" w:color="auto"/>
            <w:right w:val="none" w:sz="0" w:space="0" w:color="auto"/>
          </w:divBdr>
        </w:div>
        <w:div w:id="1141843717">
          <w:marLeft w:val="0"/>
          <w:marRight w:val="0"/>
          <w:marTop w:val="0"/>
          <w:marBottom w:val="0"/>
          <w:divBdr>
            <w:top w:val="none" w:sz="0" w:space="0" w:color="auto"/>
            <w:left w:val="none" w:sz="0" w:space="0" w:color="auto"/>
            <w:bottom w:val="none" w:sz="0" w:space="0" w:color="auto"/>
            <w:right w:val="none" w:sz="0" w:space="0" w:color="auto"/>
          </w:divBdr>
        </w:div>
        <w:div w:id="135412972">
          <w:marLeft w:val="0"/>
          <w:marRight w:val="0"/>
          <w:marTop w:val="0"/>
          <w:marBottom w:val="0"/>
          <w:divBdr>
            <w:top w:val="none" w:sz="0" w:space="0" w:color="auto"/>
            <w:left w:val="none" w:sz="0" w:space="0" w:color="auto"/>
            <w:bottom w:val="none" w:sz="0" w:space="0" w:color="auto"/>
            <w:right w:val="none" w:sz="0" w:space="0" w:color="auto"/>
          </w:divBdr>
        </w:div>
        <w:div w:id="1280528550">
          <w:marLeft w:val="0"/>
          <w:marRight w:val="0"/>
          <w:marTop w:val="0"/>
          <w:marBottom w:val="0"/>
          <w:divBdr>
            <w:top w:val="none" w:sz="0" w:space="0" w:color="auto"/>
            <w:left w:val="none" w:sz="0" w:space="0" w:color="auto"/>
            <w:bottom w:val="none" w:sz="0" w:space="0" w:color="auto"/>
            <w:right w:val="none" w:sz="0" w:space="0" w:color="auto"/>
          </w:divBdr>
        </w:div>
        <w:div w:id="2146313371">
          <w:marLeft w:val="0"/>
          <w:marRight w:val="0"/>
          <w:marTop w:val="0"/>
          <w:marBottom w:val="0"/>
          <w:divBdr>
            <w:top w:val="none" w:sz="0" w:space="0" w:color="auto"/>
            <w:left w:val="none" w:sz="0" w:space="0" w:color="auto"/>
            <w:bottom w:val="none" w:sz="0" w:space="0" w:color="auto"/>
            <w:right w:val="none" w:sz="0" w:space="0" w:color="auto"/>
          </w:divBdr>
        </w:div>
        <w:div w:id="1330328702">
          <w:marLeft w:val="0"/>
          <w:marRight w:val="0"/>
          <w:marTop w:val="0"/>
          <w:marBottom w:val="0"/>
          <w:divBdr>
            <w:top w:val="none" w:sz="0" w:space="0" w:color="auto"/>
            <w:left w:val="none" w:sz="0" w:space="0" w:color="auto"/>
            <w:bottom w:val="none" w:sz="0" w:space="0" w:color="auto"/>
            <w:right w:val="none" w:sz="0" w:space="0" w:color="auto"/>
          </w:divBdr>
        </w:div>
        <w:div w:id="1512531481">
          <w:marLeft w:val="0"/>
          <w:marRight w:val="0"/>
          <w:marTop w:val="0"/>
          <w:marBottom w:val="0"/>
          <w:divBdr>
            <w:top w:val="none" w:sz="0" w:space="0" w:color="auto"/>
            <w:left w:val="none" w:sz="0" w:space="0" w:color="auto"/>
            <w:bottom w:val="none" w:sz="0" w:space="0" w:color="auto"/>
            <w:right w:val="none" w:sz="0" w:space="0" w:color="auto"/>
          </w:divBdr>
        </w:div>
        <w:div w:id="1710914945">
          <w:marLeft w:val="0"/>
          <w:marRight w:val="0"/>
          <w:marTop w:val="0"/>
          <w:marBottom w:val="0"/>
          <w:divBdr>
            <w:top w:val="none" w:sz="0" w:space="0" w:color="auto"/>
            <w:left w:val="none" w:sz="0" w:space="0" w:color="auto"/>
            <w:bottom w:val="none" w:sz="0" w:space="0" w:color="auto"/>
            <w:right w:val="none" w:sz="0" w:space="0" w:color="auto"/>
          </w:divBdr>
        </w:div>
        <w:div w:id="1957759574">
          <w:marLeft w:val="0"/>
          <w:marRight w:val="0"/>
          <w:marTop w:val="0"/>
          <w:marBottom w:val="0"/>
          <w:divBdr>
            <w:top w:val="none" w:sz="0" w:space="0" w:color="auto"/>
            <w:left w:val="none" w:sz="0" w:space="0" w:color="auto"/>
            <w:bottom w:val="none" w:sz="0" w:space="0" w:color="auto"/>
            <w:right w:val="none" w:sz="0" w:space="0" w:color="auto"/>
          </w:divBdr>
        </w:div>
        <w:div w:id="353112987">
          <w:marLeft w:val="0"/>
          <w:marRight w:val="0"/>
          <w:marTop w:val="0"/>
          <w:marBottom w:val="0"/>
          <w:divBdr>
            <w:top w:val="none" w:sz="0" w:space="0" w:color="auto"/>
            <w:left w:val="none" w:sz="0" w:space="0" w:color="auto"/>
            <w:bottom w:val="none" w:sz="0" w:space="0" w:color="auto"/>
            <w:right w:val="none" w:sz="0" w:space="0" w:color="auto"/>
          </w:divBdr>
        </w:div>
      </w:divsChild>
    </w:div>
    <w:div w:id="1983846974">
      <w:bodyDiv w:val="1"/>
      <w:marLeft w:val="0"/>
      <w:marRight w:val="0"/>
      <w:marTop w:val="0"/>
      <w:marBottom w:val="0"/>
      <w:divBdr>
        <w:top w:val="none" w:sz="0" w:space="0" w:color="auto"/>
        <w:left w:val="none" w:sz="0" w:space="0" w:color="auto"/>
        <w:bottom w:val="none" w:sz="0" w:space="0" w:color="auto"/>
        <w:right w:val="none" w:sz="0" w:space="0" w:color="auto"/>
      </w:divBdr>
      <w:divsChild>
        <w:div w:id="384794092">
          <w:marLeft w:val="0"/>
          <w:marRight w:val="0"/>
          <w:marTop w:val="0"/>
          <w:marBottom w:val="0"/>
          <w:divBdr>
            <w:top w:val="none" w:sz="0" w:space="0" w:color="auto"/>
            <w:left w:val="none" w:sz="0" w:space="0" w:color="auto"/>
            <w:bottom w:val="none" w:sz="0" w:space="0" w:color="auto"/>
            <w:right w:val="none" w:sz="0" w:space="0" w:color="auto"/>
          </w:divBdr>
          <w:divsChild>
            <w:div w:id="195314957">
              <w:marLeft w:val="0"/>
              <w:marRight w:val="0"/>
              <w:marTop w:val="0"/>
              <w:marBottom w:val="0"/>
              <w:divBdr>
                <w:top w:val="none" w:sz="0" w:space="0" w:color="auto"/>
                <w:left w:val="none" w:sz="0" w:space="0" w:color="auto"/>
                <w:bottom w:val="none" w:sz="0" w:space="0" w:color="auto"/>
                <w:right w:val="none" w:sz="0" w:space="0" w:color="auto"/>
              </w:divBdr>
              <w:divsChild>
                <w:div w:id="1846938818">
                  <w:marLeft w:val="0"/>
                  <w:marRight w:val="0"/>
                  <w:marTop w:val="0"/>
                  <w:marBottom w:val="0"/>
                  <w:divBdr>
                    <w:top w:val="none" w:sz="0" w:space="0" w:color="auto"/>
                    <w:left w:val="none" w:sz="0" w:space="0" w:color="auto"/>
                    <w:bottom w:val="none" w:sz="0" w:space="0" w:color="auto"/>
                    <w:right w:val="none" w:sz="0" w:space="0" w:color="auto"/>
                  </w:divBdr>
                  <w:divsChild>
                    <w:div w:id="510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Dystopia%20Stage%205%20Comp%20-%20Comprehension%20Pack.pdf" TargetMode="External"/><Relationship Id="rId13" Type="http://schemas.openxmlformats.org/officeDocument/2006/relationships/hyperlink" Target="http://www.spellingshed.com" TargetMode="External"/><Relationship Id="rId18" Type="http://schemas.openxmlformats.org/officeDocument/2006/relationships/hyperlink" Target="http://www.spellingshed.com" TargetMode="External"/><Relationship Id="rId3" Type="http://schemas.openxmlformats.org/officeDocument/2006/relationships/settings" Target="settings.xml"/><Relationship Id="rId7" Type="http://schemas.openxmlformats.org/officeDocument/2006/relationships/hyperlink" Target="Life%20Cycle%20of%20an%20Amphibian%20Stage%205%20Comp%20-%20Comprehension.pdf" TargetMode="External"/><Relationship Id="rId12" Type="http://schemas.openxmlformats.org/officeDocument/2006/relationships/hyperlink" Target="https://home.oxfordowl.co.uk/books/free-ebooks/" TargetMode="External"/><Relationship Id="rId17" Type="http://schemas.openxmlformats.org/officeDocument/2006/relationships/hyperlink" Target="Romeo%20and%20Juliet%202.pdf" TargetMode="External"/><Relationship Id="rId2" Type="http://schemas.openxmlformats.org/officeDocument/2006/relationships/styles" Target="styles.xml"/><Relationship Id="rId16" Type="http://schemas.openxmlformats.org/officeDocument/2006/relationships/hyperlink" Target="Romeo%20and%20Juliet%20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istorical%20Punishments%20Stage%205%20Comp%20-%20Comprehension%20Pack.pdf" TargetMode="External"/><Relationship Id="rId11" Type="http://schemas.openxmlformats.org/officeDocument/2006/relationships/hyperlink" Target="The%20Wave%20Stage%203%20Comp%20-%20The%20Wave%20Comprehension%20Pack.pdf" TargetMode="External"/><Relationship Id="rId5" Type="http://schemas.openxmlformats.org/officeDocument/2006/relationships/hyperlink" Target="She's%20A%20Witch%20Stage%205%20Comp%20-.pdf" TargetMode="External"/><Relationship Id="rId15" Type="http://schemas.openxmlformats.org/officeDocument/2006/relationships/hyperlink" Target="Play%20Script%20Toolkit.pdf" TargetMode="External"/><Relationship Id="rId10" Type="http://schemas.openxmlformats.org/officeDocument/2006/relationships/hyperlink" Target="History%20of%20Comics%20Stage%203%20Comp%20-%20Comprehension%20Pac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20whoever%20finds%20this%20stage%205%20comp%20-%20VIPERS%20comprehension.pdf" TargetMode="External"/><Relationship Id="rId14" Type="http://schemas.openxmlformats.org/officeDocument/2006/relationships/hyperlink" Target="https://www.bbc.co.uk/bitesize/topics/zsn4h39/articles/zx8kn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Middleton</dc:creator>
  <cp:keywords/>
  <dc:description/>
  <cp:lastModifiedBy>David Foster</cp:lastModifiedBy>
  <cp:revision>6</cp:revision>
  <dcterms:created xsi:type="dcterms:W3CDTF">2020-05-06T08:20:00Z</dcterms:created>
  <dcterms:modified xsi:type="dcterms:W3CDTF">2020-05-11T08:31:00Z</dcterms:modified>
</cp:coreProperties>
</file>